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93" w:rsidRDefault="00087693" w:rsidP="001751C0">
      <w:pPr>
        <w:jc w:val="center"/>
        <w:rPr>
          <w:sz w:val="28"/>
          <w:szCs w:val="32"/>
        </w:rPr>
      </w:pPr>
      <w:r>
        <w:rPr>
          <w:noProof/>
          <w:sz w:val="28"/>
          <w:szCs w:val="32"/>
          <w:lang w:bidi="ar-SA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693" w:rsidRDefault="00087693" w:rsidP="001751C0">
      <w:pPr>
        <w:jc w:val="center"/>
        <w:rPr>
          <w:sz w:val="28"/>
          <w:szCs w:val="32"/>
        </w:rPr>
      </w:pPr>
    </w:p>
    <w:p w:rsidR="00087693" w:rsidRDefault="00087693" w:rsidP="001751C0">
      <w:pPr>
        <w:jc w:val="center"/>
        <w:rPr>
          <w:sz w:val="28"/>
          <w:szCs w:val="32"/>
        </w:rPr>
      </w:pPr>
    </w:p>
    <w:p w:rsidR="00087693" w:rsidRDefault="00087693" w:rsidP="001751C0">
      <w:pPr>
        <w:jc w:val="center"/>
        <w:rPr>
          <w:sz w:val="28"/>
          <w:szCs w:val="32"/>
        </w:rPr>
      </w:pPr>
    </w:p>
    <w:p w:rsidR="00087693" w:rsidRDefault="00087693" w:rsidP="001751C0">
      <w:pPr>
        <w:jc w:val="center"/>
        <w:rPr>
          <w:sz w:val="28"/>
          <w:szCs w:val="32"/>
        </w:rPr>
      </w:pPr>
    </w:p>
    <w:p w:rsidR="00087693" w:rsidRDefault="00087693" w:rsidP="001751C0">
      <w:pPr>
        <w:jc w:val="center"/>
        <w:rPr>
          <w:sz w:val="28"/>
          <w:szCs w:val="32"/>
        </w:rPr>
      </w:pPr>
    </w:p>
    <w:p w:rsidR="001751C0" w:rsidRDefault="001751C0" w:rsidP="001751C0">
      <w:pPr>
        <w:jc w:val="center"/>
        <w:rPr>
          <w:sz w:val="28"/>
          <w:szCs w:val="32"/>
        </w:rPr>
      </w:pPr>
      <w:r>
        <w:rPr>
          <w:sz w:val="28"/>
          <w:szCs w:val="32"/>
        </w:rPr>
        <w:lastRenderedPageBreak/>
        <w:t xml:space="preserve">Муниципальное  бюджетное  дошкольное  образовательное  учреждение </w:t>
      </w:r>
    </w:p>
    <w:p w:rsidR="001751C0" w:rsidRDefault="001751C0" w:rsidP="001751C0">
      <w:pPr>
        <w:jc w:val="center"/>
        <w:rPr>
          <w:b/>
          <w:sz w:val="28"/>
          <w:szCs w:val="32"/>
          <w:lang w:val="en-US"/>
        </w:rPr>
      </w:pPr>
      <w:r>
        <w:rPr>
          <w:sz w:val="28"/>
          <w:szCs w:val="32"/>
        </w:rPr>
        <w:t xml:space="preserve">детский сад № 2 «Радуга» ст. Змейская </w:t>
      </w:r>
    </w:p>
    <w:p w:rsidR="001751C0" w:rsidRDefault="001751C0" w:rsidP="001751C0">
      <w:pPr>
        <w:jc w:val="right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81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9"/>
        <w:gridCol w:w="5889"/>
      </w:tblGrid>
      <w:tr w:rsidR="001751C0" w:rsidTr="001751C0">
        <w:trPr>
          <w:trHeight w:val="1119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1751C0" w:rsidRDefault="001751C0" w:rsidP="001751C0">
            <w:pPr>
              <w:adjustRightInd w:val="0"/>
              <w:rPr>
                <w:bCs/>
              </w:rPr>
            </w:pPr>
            <w:r>
              <w:rPr>
                <w:bCs/>
              </w:rPr>
              <w:t>ПРИНЯТО:</w:t>
            </w:r>
          </w:p>
          <w:p w:rsidR="001751C0" w:rsidRDefault="001751C0" w:rsidP="001751C0">
            <w:pPr>
              <w:adjustRightInd w:val="0"/>
              <w:rPr>
                <w:bCs/>
              </w:rPr>
            </w:pPr>
            <w:r>
              <w:rPr>
                <w:bCs/>
              </w:rPr>
              <w:t xml:space="preserve">На заседании педагогического совета                                  </w:t>
            </w:r>
          </w:p>
          <w:p w:rsidR="001751C0" w:rsidRDefault="001751C0" w:rsidP="001751C0">
            <w:pPr>
              <w:adjustRightInd w:val="0"/>
              <w:rPr>
                <w:bCs/>
              </w:rPr>
            </w:pPr>
            <w:r>
              <w:rPr>
                <w:bCs/>
              </w:rPr>
              <w:t xml:space="preserve">Протокол №  ___ </w:t>
            </w:r>
            <w:proofErr w:type="gramStart"/>
            <w:r>
              <w:rPr>
                <w:bCs/>
              </w:rPr>
              <w:t>от</w:t>
            </w:r>
            <w:proofErr w:type="gramEnd"/>
            <w:r>
              <w:rPr>
                <w:bCs/>
              </w:rPr>
              <w:t xml:space="preserve"> ________________                                                  </w:t>
            </w:r>
          </w:p>
          <w:p w:rsidR="001751C0" w:rsidRDefault="001751C0" w:rsidP="001751C0">
            <w:pPr>
              <w:jc w:val="both"/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51C0" w:rsidRDefault="001751C0" w:rsidP="00175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УТВЕРЖДЕНО</w:t>
            </w:r>
          </w:p>
          <w:p w:rsidR="001751C0" w:rsidRDefault="001751C0" w:rsidP="00175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Заведующая  МБДОУ «Радуга» </w:t>
            </w:r>
          </w:p>
          <w:p w:rsidR="001751C0" w:rsidRDefault="001751C0" w:rsidP="00175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______________ </w:t>
            </w:r>
            <w:proofErr w:type="spellStart"/>
            <w:r>
              <w:rPr>
                <w:color w:val="000000"/>
              </w:rPr>
              <w:t>О.С.Дзагоева</w:t>
            </w:r>
            <w:proofErr w:type="spellEnd"/>
            <w:r>
              <w:rPr>
                <w:color w:val="000000"/>
              </w:rPr>
              <w:t xml:space="preserve">                   </w:t>
            </w:r>
          </w:p>
        </w:tc>
      </w:tr>
    </w:tbl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Положение</w:t>
      </w:r>
    </w:p>
    <w:p w:rsidR="001751C0" w:rsidRDefault="001751C0" w:rsidP="001751C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о формах, периодичности и порядке текущего контроля                </w:t>
      </w:r>
    </w:p>
    <w:p w:rsidR="001751C0" w:rsidRDefault="001751C0" w:rsidP="001751C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успеваемости воспитанников</w:t>
      </w:r>
    </w:p>
    <w:p w:rsidR="001751C0" w:rsidRDefault="001751C0" w:rsidP="001751C0">
      <w:pPr>
        <w:jc w:val="both"/>
        <w:rPr>
          <w:b/>
          <w:sz w:val="32"/>
          <w:szCs w:val="32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Введено с ___________2023г.  Приказ №______</w:t>
      </w: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jc w:val="both"/>
        <w:rPr>
          <w:b/>
          <w:sz w:val="24"/>
          <w:szCs w:val="24"/>
        </w:rPr>
      </w:pPr>
    </w:p>
    <w:p w:rsidR="001751C0" w:rsidRDefault="001751C0" w:rsidP="001751C0">
      <w:pPr>
        <w:pStyle w:val="1"/>
        <w:tabs>
          <w:tab w:val="left" w:pos="0"/>
        </w:tabs>
        <w:ind w:left="0" w:right="48"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bCs w:val="0"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ОБЩИЕ ПОЛОЖЕНИЯ</w:t>
      </w:r>
    </w:p>
    <w:p w:rsidR="001751C0" w:rsidRDefault="001751C0" w:rsidP="001751C0">
      <w:pPr>
        <w:jc w:val="both"/>
        <w:rPr>
          <w:b/>
          <w:sz w:val="28"/>
          <w:szCs w:val="28"/>
        </w:rPr>
      </w:pPr>
    </w:p>
    <w:p w:rsidR="001751C0" w:rsidRDefault="001751C0" w:rsidP="001751C0">
      <w:pPr>
        <w:tabs>
          <w:tab w:val="left" w:pos="0"/>
          <w:tab w:val="left" w:pos="1517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Положение о формах, периодичности и порядке текущего контроля успеваемости воспитанников (далее – Положение) регулирует деятельность Муниципального бюджетного дошкольного образовательного учреждения детского сада  № 2 «Радуга» (далее – ОУ) в части осуществления текущего контроля освоения обучающимися образовательных программ (далее–</w:t>
      </w:r>
      <w:proofErr w:type="spellStart"/>
      <w:r>
        <w:rPr>
          <w:sz w:val="28"/>
          <w:szCs w:val="28"/>
        </w:rPr>
        <w:t>педагогическаядиагностика</w:t>
      </w:r>
      <w:proofErr w:type="spellEnd"/>
      <w:r>
        <w:rPr>
          <w:sz w:val="28"/>
          <w:szCs w:val="28"/>
        </w:rPr>
        <w:t>).</w:t>
      </w:r>
    </w:p>
    <w:p w:rsidR="001751C0" w:rsidRDefault="001751C0" w:rsidP="001751C0">
      <w:pPr>
        <w:tabs>
          <w:tab w:val="left" w:pos="0"/>
          <w:tab w:val="left" w:pos="1522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разработано в </w:t>
      </w:r>
      <w:proofErr w:type="spellStart"/>
      <w:r>
        <w:rPr>
          <w:sz w:val="28"/>
          <w:szCs w:val="28"/>
        </w:rPr>
        <w:t>соответствиис</w:t>
      </w:r>
      <w:proofErr w:type="spellEnd"/>
      <w:r>
        <w:rPr>
          <w:sz w:val="28"/>
          <w:szCs w:val="28"/>
        </w:rPr>
        <w:t>:</w:t>
      </w:r>
    </w:p>
    <w:p w:rsidR="001751C0" w:rsidRDefault="001751C0" w:rsidP="001751C0">
      <w:pPr>
        <w:pStyle w:val="a5"/>
        <w:tabs>
          <w:tab w:val="left" w:pos="0"/>
          <w:tab w:val="left" w:pos="567"/>
        </w:tabs>
        <w:ind w:left="567" w:right="48" w:firstLine="0"/>
        <w:rPr>
          <w:sz w:val="28"/>
          <w:szCs w:val="28"/>
        </w:rPr>
      </w:pPr>
      <w:r>
        <w:rPr>
          <w:sz w:val="28"/>
          <w:szCs w:val="28"/>
        </w:rPr>
        <w:t>- Федеральным законом от 29.12.2012 №273-ФЗ «Об образовании в Российской Федерации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ст.30 ч.2, ст.28 ч.3 п.10, ст.58 ч.1);</w:t>
      </w:r>
    </w:p>
    <w:p w:rsidR="001751C0" w:rsidRDefault="001751C0" w:rsidP="001751C0">
      <w:pPr>
        <w:tabs>
          <w:tab w:val="left" w:pos="0"/>
          <w:tab w:val="left" w:pos="567"/>
        </w:tabs>
        <w:ind w:left="666" w:right="48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и науки РФ от 17.10.2013 №1155 </w:t>
      </w:r>
      <w:r>
        <w:rPr>
          <w:spacing w:val="-4"/>
          <w:sz w:val="28"/>
          <w:szCs w:val="28"/>
        </w:rPr>
        <w:t xml:space="preserve">«Об </w:t>
      </w:r>
      <w:r>
        <w:rPr>
          <w:sz w:val="28"/>
          <w:szCs w:val="28"/>
        </w:rPr>
        <w:t>утверждении федерального государственного образовательного стандарта дошкольного образования»;</w:t>
      </w:r>
    </w:p>
    <w:p w:rsidR="001751C0" w:rsidRDefault="001751C0" w:rsidP="001751C0">
      <w:pPr>
        <w:tabs>
          <w:tab w:val="left" w:pos="0"/>
          <w:tab w:val="left" w:pos="567"/>
        </w:tabs>
        <w:ind w:left="666" w:right="48"/>
        <w:rPr>
          <w:sz w:val="28"/>
          <w:szCs w:val="28"/>
        </w:rPr>
      </w:pPr>
      <w:r>
        <w:rPr>
          <w:sz w:val="28"/>
          <w:szCs w:val="28"/>
        </w:rPr>
        <w:t>- Уставом ОУ;</w:t>
      </w:r>
    </w:p>
    <w:p w:rsidR="001751C0" w:rsidRDefault="001751C0" w:rsidP="001751C0">
      <w:pPr>
        <w:tabs>
          <w:tab w:val="left" w:pos="0"/>
          <w:tab w:val="left" w:pos="567"/>
        </w:tabs>
        <w:ind w:left="666" w:right="48"/>
        <w:rPr>
          <w:sz w:val="28"/>
          <w:szCs w:val="28"/>
        </w:rPr>
      </w:pPr>
      <w:r>
        <w:rPr>
          <w:sz w:val="28"/>
          <w:szCs w:val="28"/>
        </w:rPr>
        <w:t>- Образовательной программой дошкольного  образования.</w:t>
      </w:r>
    </w:p>
    <w:p w:rsidR="001751C0" w:rsidRDefault="001751C0" w:rsidP="001751C0">
      <w:pPr>
        <w:tabs>
          <w:tab w:val="left" w:pos="0"/>
          <w:tab w:val="left" w:pos="567"/>
        </w:tabs>
        <w:ind w:left="666" w:right="48"/>
        <w:rPr>
          <w:sz w:val="28"/>
          <w:szCs w:val="28"/>
        </w:rPr>
      </w:pPr>
      <w:r>
        <w:rPr>
          <w:sz w:val="28"/>
          <w:szCs w:val="28"/>
        </w:rPr>
        <w:t>- Образовательной программой дошкольного образования, адаптированной для воспитанников с ограниченными возможностями здоровья.</w:t>
      </w:r>
    </w:p>
    <w:p w:rsidR="001751C0" w:rsidRDefault="001751C0" w:rsidP="001751C0">
      <w:pPr>
        <w:tabs>
          <w:tab w:val="left" w:pos="0"/>
          <w:tab w:val="left" w:pos="1293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 реализации образовательных программ ОУ проводится оценка индивидуального развития воспитанников.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образовательныхзадач</w:t>
      </w:r>
      <w:proofErr w:type="spellEnd"/>
      <w:r>
        <w:rPr>
          <w:sz w:val="28"/>
          <w:szCs w:val="28"/>
        </w:rPr>
        <w:t>:</w:t>
      </w:r>
    </w:p>
    <w:p w:rsidR="001751C0" w:rsidRDefault="001751C0" w:rsidP="001751C0">
      <w:pPr>
        <w:tabs>
          <w:tab w:val="left" w:pos="0"/>
          <w:tab w:val="left" w:pos="567"/>
        </w:tabs>
        <w:ind w:left="927" w:right="48"/>
        <w:rPr>
          <w:sz w:val="28"/>
          <w:szCs w:val="28"/>
        </w:rPr>
      </w:pPr>
      <w:r>
        <w:rPr>
          <w:sz w:val="28"/>
          <w:szCs w:val="28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1751C0" w:rsidRDefault="001751C0" w:rsidP="001751C0">
      <w:pPr>
        <w:tabs>
          <w:tab w:val="left" w:pos="0"/>
          <w:tab w:val="left" w:pos="567"/>
        </w:tabs>
        <w:ind w:left="927" w:right="48"/>
        <w:rPr>
          <w:sz w:val="28"/>
          <w:szCs w:val="28"/>
        </w:rPr>
      </w:pPr>
      <w:r>
        <w:rPr>
          <w:sz w:val="28"/>
          <w:szCs w:val="28"/>
        </w:rPr>
        <w:t>- оптимизации работы с группой воспитанников.</w:t>
      </w:r>
    </w:p>
    <w:p w:rsidR="001751C0" w:rsidRDefault="001751C0" w:rsidP="001751C0">
      <w:pPr>
        <w:tabs>
          <w:tab w:val="left" w:pos="0"/>
          <w:tab w:val="left" w:pos="1293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Педагогическую диагностику осуществляют педагогические работники в соответствии с должностными обязанностями.</w:t>
      </w:r>
    </w:p>
    <w:p w:rsidR="001751C0" w:rsidRDefault="001751C0" w:rsidP="001751C0">
      <w:pPr>
        <w:tabs>
          <w:tab w:val="left" w:pos="0"/>
          <w:tab w:val="left" w:pos="1293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</w:t>
      </w:r>
      <w:proofErr w:type="spellStart"/>
      <w:r>
        <w:rPr>
          <w:sz w:val="28"/>
          <w:szCs w:val="28"/>
        </w:rPr>
        <w:t>самообследовании</w:t>
      </w:r>
      <w:proofErr w:type="spellEnd"/>
      <w:r>
        <w:rPr>
          <w:sz w:val="28"/>
          <w:szCs w:val="28"/>
        </w:rPr>
        <w:t xml:space="preserve">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1751C0" w:rsidRDefault="001751C0" w:rsidP="001751C0">
      <w:pPr>
        <w:tabs>
          <w:tab w:val="left" w:pos="0"/>
          <w:tab w:val="left" w:pos="1293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воспитанников, коллегиальные органы управления ОУ, экспертные комиссии при проведении процедур лицензирования, учредитель.</w:t>
      </w:r>
    </w:p>
    <w:p w:rsidR="001751C0" w:rsidRDefault="001751C0" w:rsidP="001751C0">
      <w:pPr>
        <w:tabs>
          <w:tab w:val="left" w:pos="0"/>
          <w:tab w:val="left" w:pos="1293"/>
        </w:tabs>
        <w:ind w:right="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1751C0" w:rsidRPr="001751C0" w:rsidRDefault="001751C0" w:rsidP="001751C0">
      <w:pPr>
        <w:tabs>
          <w:tab w:val="left" w:pos="0"/>
          <w:tab w:val="left" w:pos="1293"/>
        </w:tabs>
        <w:ind w:right="48"/>
        <w:rPr>
          <w:b/>
          <w:sz w:val="28"/>
          <w:szCs w:val="28"/>
        </w:rPr>
      </w:pPr>
      <w:r w:rsidRPr="001751C0">
        <w:rPr>
          <w:b/>
          <w:bCs/>
          <w:sz w:val="28"/>
          <w:szCs w:val="28"/>
        </w:rPr>
        <w:lastRenderedPageBreak/>
        <w:t>2.</w:t>
      </w:r>
      <w:r w:rsidRPr="001751C0">
        <w:rPr>
          <w:b/>
          <w:sz w:val="28"/>
          <w:szCs w:val="28"/>
        </w:rPr>
        <w:t>ФОРМА ПРОВЕДЕНИЯ ПЕДАГОГИЧЕСКОЙ ДИАГНОСТИКИ</w:t>
      </w:r>
    </w:p>
    <w:p w:rsidR="001751C0" w:rsidRDefault="001751C0" w:rsidP="001751C0">
      <w:pPr>
        <w:pStyle w:val="a3"/>
        <w:tabs>
          <w:tab w:val="left" w:pos="0"/>
        </w:tabs>
        <w:ind w:left="0" w:right="48" w:firstLine="567"/>
        <w:jc w:val="left"/>
        <w:rPr>
          <w:b/>
          <w:sz w:val="28"/>
          <w:szCs w:val="28"/>
        </w:rPr>
      </w:pPr>
    </w:p>
    <w:p w:rsidR="001751C0" w:rsidRDefault="001751C0" w:rsidP="001751C0">
      <w:pPr>
        <w:tabs>
          <w:tab w:val="left" w:pos="0"/>
          <w:tab w:val="left" w:pos="1293"/>
        </w:tabs>
        <w:ind w:right="48" w:firstLine="567"/>
        <w:rPr>
          <w:sz w:val="28"/>
          <w:szCs w:val="28"/>
        </w:rPr>
      </w:pPr>
      <w:r>
        <w:rPr>
          <w:sz w:val="28"/>
          <w:szCs w:val="28"/>
        </w:rPr>
        <w:t xml:space="preserve">2.1. 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ситуации, организуемые педагогом. </w:t>
      </w:r>
    </w:p>
    <w:p w:rsidR="001751C0" w:rsidRDefault="001751C0" w:rsidP="001751C0">
      <w:pPr>
        <w:tabs>
          <w:tab w:val="left" w:pos="0"/>
          <w:tab w:val="left" w:pos="1293"/>
        </w:tabs>
        <w:ind w:right="48" w:firstLine="567"/>
        <w:rPr>
          <w:sz w:val="28"/>
          <w:szCs w:val="28"/>
        </w:rPr>
      </w:pPr>
      <w:r>
        <w:rPr>
          <w:sz w:val="28"/>
          <w:szCs w:val="28"/>
        </w:rPr>
        <w:t>2.2. 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 w:rsidR="001751C0" w:rsidRDefault="001751C0" w:rsidP="001751C0">
      <w:pPr>
        <w:tabs>
          <w:tab w:val="left" w:pos="0"/>
          <w:tab w:val="left" w:pos="1293"/>
        </w:tabs>
        <w:ind w:right="48"/>
        <w:jc w:val="both"/>
        <w:rPr>
          <w:sz w:val="28"/>
          <w:szCs w:val="28"/>
        </w:rPr>
      </w:pPr>
    </w:p>
    <w:p w:rsidR="001751C0" w:rsidRDefault="001751C0" w:rsidP="001751C0">
      <w:pPr>
        <w:pStyle w:val="1"/>
        <w:tabs>
          <w:tab w:val="left" w:pos="0"/>
          <w:tab w:val="left" w:pos="1541"/>
        </w:tabs>
        <w:ind w:left="567" w:right="48" w:firstLine="0"/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>3.</w:t>
      </w:r>
      <w:r>
        <w:rPr>
          <w:sz w:val="28"/>
          <w:szCs w:val="28"/>
        </w:rPr>
        <w:t>ПЕРИОДИЧНОСТЬ ПРОВЕДЕНИЯ ПЕДАГОГИЧЕСКОЙ ДИАГНОСТИКИ</w:t>
      </w:r>
    </w:p>
    <w:p w:rsidR="001751C0" w:rsidRDefault="001751C0" w:rsidP="001751C0">
      <w:pPr>
        <w:pStyle w:val="1"/>
        <w:tabs>
          <w:tab w:val="left" w:pos="0"/>
          <w:tab w:val="left" w:pos="1541"/>
        </w:tabs>
        <w:ind w:left="567" w:right="48" w:firstLine="0"/>
        <w:jc w:val="both"/>
        <w:rPr>
          <w:sz w:val="28"/>
          <w:szCs w:val="28"/>
        </w:rPr>
      </w:pPr>
    </w:p>
    <w:p w:rsidR="001751C0" w:rsidRDefault="001751C0" w:rsidP="001751C0">
      <w:pPr>
        <w:tabs>
          <w:tab w:val="left" w:pos="0"/>
          <w:tab w:val="left" w:pos="1293"/>
        </w:tabs>
        <w:ind w:right="48" w:firstLine="567"/>
        <w:rPr>
          <w:sz w:val="28"/>
          <w:szCs w:val="28"/>
        </w:rPr>
      </w:pPr>
      <w:r>
        <w:rPr>
          <w:sz w:val="28"/>
          <w:szCs w:val="28"/>
        </w:rPr>
        <w:t>3.1. Педагогическая диагностика проводится во всех возрастных гру</w:t>
      </w:r>
      <w:bookmarkStart w:id="1" w:name="page5"/>
      <w:bookmarkEnd w:id="1"/>
      <w:r>
        <w:rPr>
          <w:sz w:val="28"/>
          <w:szCs w:val="28"/>
        </w:rPr>
        <w:t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– наличие динамики в развитии.</w:t>
      </w:r>
    </w:p>
    <w:p w:rsidR="001751C0" w:rsidRDefault="001751C0" w:rsidP="001751C0">
      <w:pPr>
        <w:tabs>
          <w:tab w:val="left" w:pos="0"/>
          <w:tab w:val="left" w:pos="1293"/>
        </w:tabs>
        <w:ind w:right="48" w:firstLine="567"/>
        <w:rPr>
          <w:sz w:val="28"/>
          <w:szCs w:val="28"/>
        </w:rPr>
      </w:pPr>
      <w:r>
        <w:rPr>
          <w:sz w:val="28"/>
          <w:szCs w:val="28"/>
        </w:rPr>
        <w:t xml:space="preserve">3.2. Педагогическая диагностика проводится по пяти образовательным областям: социально – коммуникативное </w:t>
      </w:r>
      <w:proofErr w:type="spellStart"/>
      <w:r>
        <w:rPr>
          <w:sz w:val="28"/>
          <w:szCs w:val="28"/>
        </w:rPr>
        <w:t>развитие</w:t>
      </w:r>
      <w:proofErr w:type="gramStart"/>
      <w:r>
        <w:rPr>
          <w:sz w:val="28"/>
          <w:szCs w:val="28"/>
        </w:rPr>
        <w:t>;п</w:t>
      </w:r>
      <w:proofErr w:type="gramEnd"/>
      <w:r>
        <w:rPr>
          <w:sz w:val="28"/>
          <w:szCs w:val="28"/>
        </w:rPr>
        <w:t>ознавательное</w:t>
      </w:r>
      <w:proofErr w:type="spellEnd"/>
      <w:r>
        <w:rPr>
          <w:sz w:val="28"/>
          <w:szCs w:val="28"/>
        </w:rPr>
        <w:t xml:space="preserve"> развитие; речевое </w:t>
      </w:r>
      <w:proofErr w:type="spellStart"/>
      <w:r>
        <w:rPr>
          <w:sz w:val="28"/>
          <w:szCs w:val="28"/>
        </w:rPr>
        <w:t>развитие;художественно</w:t>
      </w:r>
      <w:proofErr w:type="spellEnd"/>
      <w:r>
        <w:rPr>
          <w:sz w:val="28"/>
          <w:szCs w:val="28"/>
        </w:rPr>
        <w:t xml:space="preserve"> – эстетическое развитие; физическое развитие.</w:t>
      </w:r>
    </w:p>
    <w:p w:rsidR="001751C0" w:rsidRDefault="001751C0" w:rsidP="001751C0">
      <w:pPr>
        <w:tabs>
          <w:tab w:val="left" w:pos="0"/>
          <w:tab w:val="left" w:pos="1293"/>
        </w:tabs>
        <w:ind w:right="48" w:firstLine="567"/>
        <w:rPr>
          <w:sz w:val="28"/>
          <w:szCs w:val="28"/>
        </w:rPr>
      </w:pPr>
      <w:r>
        <w:rPr>
          <w:sz w:val="28"/>
          <w:szCs w:val="28"/>
        </w:rPr>
        <w:t>3.3. Инструментарием для педагогической диагностики являются диагностические карты.</w:t>
      </w:r>
    </w:p>
    <w:p w:rsidR="001751C0" w:rsidRDefault="001751C0" w:rsidP="001751C0">
      <w:pPr>
        <w:tabs>
          <w:tab w:val="left" w:pos="0"/>
          <w:tab w:val="left" w:pos="1293"/>
        </w:tabs>
        <w:ind w:right="48" w:firstLine="567"/>
        <w:rPr>
          <w:sz w:val="28"/>
          <w:szCs w:val="28"/>
        </w:rPr>
      </w:pPr>
      <w:r>
        <w:rPr>
          <w:sz w:val="28"/>
          <w:szCs w:val="28"/>
        </w:rPr>
        <w:t>3.4. Результаты оценки индивидуального развития обучающихся группы оформляются в виде диагностических карт.</w:t>
      </w:r>
    </w:p>
    <w:p w:rsidR="001751C0" w:rsidRDefault="001751C0" w:rsidP="001751C0">
      <w:pPr>
        <w:tabs>
          <w:tab w:val="left" w:pos="0"/>
          <w:tab w:val="left" w:pos="1293"/>
        </w:tabs>
        <w:ind w:right="48" w:firstLine="567"/>
        <w:rPr>
          <w:sz w:val="28"/>
          <w:szCs w:val="28"/>
        </w:rPr>
      </w:pPr>
      <w:r>
        <w:rPr>
          <w:sz w:val="28"/>
          <w:szCs w:val="28"/>
        </w:rPr>
        <w:t>3.5. Педагогическая диагностика оценивается по 5-и бальной шкале:</w:t>
      </w:r>
    </w:p>
    <w:p w:rsidR="001751C0" w:rsidRDefault="001751C0" w:rsidP="001751C0">
      <w:pPr>
        <w:tabs>
          <w:tab w:val="left" w:pos="0"/>
          <w:tab w:val="left" w:pos="927"/>
        </w:tabs>
        <w:ind w:left="927" w:right="48"/>
        <w:rPr>
          <w:sz w:val="28"/>
          <w:szCs w:val="28"/>
        </w:rPr>
      </w:pPr>
      <w:r>
        <w:rPr>
          <w:sz w:val="28"/>
          <w:szCs w:val="28"/>
        </w:rPr>
        <w:t>-1 балла (в диаграмме серый цвет) - ребенок выполняет задание с частичной помощью взрослого (наводящие вопросы);</w:t>
      </w:r>
    </w:p>
    <w:p w:rsidR="001751C0" w:rsidRDefault="001751C0" w:rsidP="001751C0">
      <w:pPr>
        <w:tabs>
          <w:tab w:val="left" w:pos="0"/>
          <w:tab w:val="left" w:pos="927"/>
        </w:tabs>
        <w:ind w:left="927" w:right="48"/>
        <w:rPr>
          <w:sz w:val="28"/>
          <w:szCs w:val="28"/>
        </w:rPr>
      </w:pPr>
      <w:r>
        <w:rPr>
          <w:sz w:val="28"/>
          <w:szCs w:val="28"/>
        </w:rPr>
        <w:t>- 2 балла (в диаграмме синий цвет) - ребенок выполняет самостоятельно и с незначительной помощью взрослого задание;</w:t>
      </w:r>
    </w:p>
    <w:p w:rsidR="001751C0" w:rsidRDefault="001751C0" w:rsidP="001751C0">
      <w:pPr>
        <w:tabs>
          <w:tab w:val="left" w:pos="0"/>
          <w:tab w:val="left" w:pos="927"/>
        </w:tabs>
        <w:ind w:left="927" w:right="48"/>
        <w:rPr>
          <w:sz w:val="28"/>
          <w:szCs w:val="28"/>
        </w:rPr>
      </w:pPr>
      <w:r>
        <w:rPr>
          <w:sz w:val="28"/>
          <w:szCs w:val="28"/>
        </w:rPr>
        <w:t>- 3-баллов (в диаграмме зеленый цвет) - ребенок выполняет задание самостоятельно, полностью освоил материал.</w:t>
      </w:r>
    </w:p>
    <w:p w:rsidR="001751C0" w:rsidRDefault="001751C0" w:rsidP="001751C0">
      <w:pPr>
        <w:pStyle w:val="a3"/>
        <w:tabs>
          <w:tab w:val="left" w:pos="0"/>
        </w:tabs>
        <w:ind w:left="0" w:right="48" w:firstLine="567"/>
        <w:jc w:val="left"/>
        <w:rPr>
          <w:sz w:val="28"/>
          <w:szCs w:val="28"/>
        </w:rPr>
      </w:pPr>
    </w:p>
    <w:p w:rsidR="001751C0" w:rsidRDefault="001751C0" w:rsidP="001751C0">
      <w:pPr>
        <w:pStyle w:val="1"/>
        <w:tabs>
          <w:tab w:val="left" w:pos="0"/>
        </w:tabs>
        <w:ind w:right="48"/>
        <w:rPr>
          <w:sz w:val="28"/>
          <w:szCs w:val="28"/>
        </w:rPr>
      </w:pPr>
      <w:r>
        <w:rPr>
          <w:sz w:val="28"/>
          <w:szCs w:val="28"/>
        </w:rPr>
        <w:t>4. ПОРЯДОК ПРОВЕДЕНИЯ ПЕДАГОГИЧЕСКОЙ ДИАГНОСТИКИ</w:t>
      </w:r>
    </w:p>
    <w:p w:rsidR="001751C0" w:rsidRDefault="001751C0" w:rsidP="001751C0">
      <w:pPr>
        <w:pStyle w:val="a3"/>
        <w:tabs>
          <w:tab w:val="left" w:pos="0"/>
        </w:tabs>
        <w:ind w:left="0" w:right="48" w:firstLine="567"/>
        <w:jc w:val="left"/>
        <w:rPr>
          <w:b/>
          <w:sz w:val="28"/>
          <w:szCs w:val="28"/>
        </w:rPr>
      </w:pPr>
    </w:p>
    <w:p w:rsidR="001751C0" w:rsidRDefault="001751C0" w:rsidP="001751C0">
      <w:pPr>
        <w:tabs>
          <w:tab w:val="left" w:pos="0"/>
          <w:tab w:val="left" w:pos="1219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Педагогическая диагностика осуществляется в течение времени пребывания воспитанника в ДОУ с 8.00 до 18.30 в группах, исключая время, отведенное на сон.</w:t>
      </w:r>
    </w:p>
    <w:p w:rsidR="001751C0" w:rsidRDefault="001751C0" w:rsidP="001751C0">
      <w:pPr>
        <w:tabs>
          <w:tab w:val="left" w:pos="0"/>
          <w:tab w:val="left" w:pos="1140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</w:t>
      </w:r>
      <w:proofErr w:type="spellStart"/>
      <w:r>
        <w:rPr>
          <w:sz w:val="28"/>
          <w:szCs w:val="28"/>
        </w:rPr>
        <w:t>индивидуальныхконсультациях</w:t>
      </w:r>
      <w:proofErr w:type="spellEnd"/>
      <w:r>
        <w:rPr>
          <w:sz w:val="28"/>
          <w:szCs w:val="28"/>
        </w:rPr>
        <w:t>.</w:t>
      </w:r>
    </w:p>
    <w:p w:rsidR="001751C0" w:rsidRDefault="001751C0" w:rsidP="001751C0">
      <w:pPr>
        <w:tabs>
          <w:tab w:val="left" w:pos="0"/>
          <w:tab w:val="left" w:pos="1092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 результатам педагогической диагностики, при необходимости,                               </w:t>
      </w:r>
    </w:p>
    <w:p w:rsidR="001751C0" w:rsidRDefault="001751C0" w:rsidP="001751C0">
      <w:pPr>
        <w:tabs>
          <w:tab w:val="left" w:pos="0"/>
          <w:tab w:val="left" w:pos="1092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</w:t>
      </w:r>
    </w:p>
    <w:p w:rsidR="001751C0" w:rsidRDefault="001751C0" w:rsidP="001751C0">
      <w:pPr>
        <w:tabs>
          <w:tab w:val="left" w:pos="0"/>
          <w:tab w:val="left" w:pos="1092"/>
        </w:tabs>
        <w:ind w:right="48" w:firstLine="567"/>
        <w:jc w:val="both"/>
        <w:rPr>
          <w:sz w:val="28"/>
          <w:szCs w:val="28"/>
        </w:rPr>
      </w:pPr>
    </w:p>
    <w:p w:rsidR="001751C0" w:rsidRDefault="001751C0" w:rsidP="001751C0">
      <w:pPr>
        <w:tabs>
          <w:tab w:val="left" w:pos="0"/>
          <w:tab w:val="left" w:pos="1092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</w:t>
      </w:r>
      <w:proofErr w:type="spellStart"/>
      <w:r>
        <w:rPr>
          <w:sz w:val="28"/>
          <w:szCs w:val="28"/>
        </w:rPr>
        <w:t>егоразвития</w:t>
      </w:r>
      <w:proofErr w:type="spellEnd"/>
      <w:r>
        <w:rPr>
          <w:sz w:val="28"/>
          <w:szCs w:val="28"/>
        </w:rPr>
        <w:t>.</w:t>
      </w:r>
    </w:p>
    <w:p w:rsidR="001751C0" w:rsidRDefault="001751C0" w:rsidP="001751C0">
      <w:pPr>
        <w:tabs>
          <w:tab w:val="left" w:pos="0"/>
          <w:tab w:val="left" w:pos="1097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Педагогические работники не позднее 01.10. и 20.05. текущего учебного года сдают результаты проведенных педагогических наблюдений и диагностических исследований с выводами – Аналитическую справку, </w:t>
      </w:r>
      <w:proofErr w:type="spellStart"/>
      <w:r>
        <w:rPr>
          <w:sz w:val="28"/>
          <w:szCs w:val="28"/>
        </w:rPr>
        <w:t>диаграммыпо</w:t>
      </w:r>
      <w:bookmarkStart w:id="2" w:name="page9"/>
      <w:bookmarkEnd w:id="2"/>
      <w:r>
        <w:rPr>
          <w:sz w:val="28"/>
          <w:szCs w:val="28"/>
        </w:rPr>
        <w:t>установленной</w:t>
      </w:r>
      <w:proofErr w:type="spellEnd"/>
      <w:r>
        <w:rPr>
          <w:sz w:val="28"/>
          <w:szCs w:val="28"/>
        </w:rPr>
        <w:t xml:space="preserve"> форме заместителю заведующего по учебно-воспитательной работе (старшему воспитателю).</w:t>
      </w:r>
    </w:p>
    <w:p w:rsidR="001751C0" w:rsidRDefault="001751C0" w:rsidP="001751C0">
      <w:pPr>
        <w:tabs>
          <w:tab w:val="left" w:pos="0"/>
          <w:tab w:val="left" w:pos="1236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Заместитель заведующего по учебно-воспитательной работе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– Аналитическую справку «О результатах мониторинга усвоения обучающимися Образовательных программ за </w:t>
      </w:r>
      <w:proofErr w:type="spellStart"/>
      <w:r>
        <w:rPr>
          <w:sz w:val="28"/>
          <w:szCs w:val="28"/>
        </w:rPr>
        <w:t>учебныйгод</w:t>
      </w:r>
      <w:proofErr w:type="spellEnd"/>
      <w:r>
        <w:rPr>
          <w:sz w:val="28"/>
          <w:szCs w:val="28"/>
        </w:rPr>
        <w:t>.</w:t>
      </w:r>
    </w:p>
    <w:p w:rsidR="001751C0" w:rsidRDefault="001751C0" w:rsidP="001751C0">
      <w:pPr>
        <w:tabs>
          <w:tab w:val="left" w:pos="0"/>
          <w:tab w:val="left" w:pos="1150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</w:t>
      </w:r>
      <w:proofErr w:type="spellStart"/>
      <w:r>
        <w:rPr>
          <w:sz w:val="28"/>
          <w:szCs w:val="28"/>
        </w:rPr>
        <w:t>педагогическойдиагностики</w:t>
      </w:r>
      <w:proofErr w:type="spellEnd"/>
      <w:r>
        <w:rPr>
          <w:sz w:val="28"/>
          <w:szCs w:val="28"/>
        </w:rPr>
        <w:t>.</w:t>
      </w:r>
    </w:p>
    <w:p w:rsidR="001751C0" w:rsidRDefault="001751C0" w:rsidP="001751C0">
      <w:pPr>
        <w:pStyle w:val="a3"/>
        <w:tabs>
          <w:tab w:val="left" w:pos="0"/>
        </w:tabs>
        <w:ind w:left="0" w:right="48" w:firstLine="567"/>
        <w:rPr>
          <w:sz w:val="28"/>
          <w:szCs w:val="28"/>
        </w:rPr>
      </w:pPr>
    </w:p>
    <w:p w:rsidR="001751C0" w:rsidRDefault="001751C0" w:rsidP="001751C0">
      <w:pPr>
        <w:pStyle w:val="a3"/>
        <w:tabs>
          <w:tab w:val="left" w:pos="0"/>
        </w:tabs>
        <w:ind w:left="0" w:right="48" w:firstLine="567"/>
        <w:rPr>
          <w:sz w:val="28"/>
          <w:szCs w:val="28"/>
        </w:rPr>
      </w:pPr>
    </w:p>
    <w:p w:rsidR="001751C0" w:rsidRDefault="001751C0" w:rsidP="001751C0">
      <w:pPr>
        <w:pStyle w:val="1"/>
        <w:tabs>
          <w:tab w:val="left" w:pos="0"/>
        </w:tabs>
        <w:ind w:left="567" w:right="48" w:firstLine="0"/>
        <w:jc w:val="center"/>
        <w:rPr>
          <w:sz w:val="28"/>
          <w:szCs w:val="28"/>
        </w:rPr>
      </w:pPr>
      <w:bookmarkStart w:id="3" w:name="page7"/>
      <w:bookmarkEnd w:id="3"/>
      <w:r>
        <w:rPr>
          <w:sz w:val="28"/>
          <w:szCs w:val="28"/>
        </w:rPr>
        <w:t>5. ДОКУМЕНТАЦИЯ</w:t>
      </w:r>
    </w:p>
    <w:p w:rsidR="001751C0" w:rsidRDefault="001751C0" w:rsidP="001751C0">
      <w:pPr>
        <w:pStyle w:val="a3"/>
        <w:ind w:left="0" w:right="48" w:firstLine="567"/>
        <w:rPr>
          <w:b/>
          <w:sz w:val="28"/>
          <w:szCs w:val="28"/>
        </w:rPr>
      </w:pPr>
    </w:p>
    <w:p w:rsidR="001751C0" w:rsidRDefault="001751C0" w:rsidP="001751C0">
      <w:pPr>
        <w:tabs>
          <w:tab w:val="left" w:pos="1085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 xml:space="preserve">Диагностический инструментарий для проведения оценки индивидуального развития обучающихся (педагогической диагностики), хранятся педагогами в группах и обновляются по </w:t>
      </w:r>
      <w:proofErr w:type="spellStart"/>
      <w:r>
        <w:rPr>
          <w:sz w:val="28"/>
          <w:szCs w:val="28"/>
        </w:rPr>
        <w:t>меренеобходимости</w:t>
      </w:r>
      <w:proofErr w:type="spellEnd"/>
      <w:r>
        <w:rPr>
          <w:sz w:val="28"/>
          <w:szCs w:val="28"/>
        </w:rPr>
        <w:t>.</w:t>
      </w:r>
      <w:proofErr w:type="gramEnd"/>
    </w:p>
    <w:p w:rsidR="001751C0" w:rsidRDefault="001751C0" w:rsidP="001751C0">
      <w:pPr>
        <w:tabs>
          <w:tab w:val="left" w:pos="1123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5лет.</w:t>
      </w:r>
      <w:proofErr w:type="gramEnd"/>
    </w:p>
    <w:p w:rsidR="001751C0" w:rsidRDefault="001751C0" w:rsidP="001751C0">
      <w:pPr>
        <w:pStyle w:val="a3"/>
        <w:tabs>
          <w:tab w:val="left" w:pos="0"/>
        </w:tabs>
        <w:ind w:left="0" w:right="48" w:firstLine="567"/>
        <w:jc w:val="left"/>
        <w:rPr>
          <w:sz w:val="28"/>
          <w:szCs w:val="28"/>
        </w:rPr>
      </w:pPr>
    </w:p>
    <w:p w:rsidR="001751C0" w:rsidRDefault="001751C0" w:rsidP="001751C0">
      <w:pPr>
        <w:pStyle w:val="a3"/>
        <w:tabs>
          <w:tab w:val="left" w:pos="0"/>
        </w:tabs>
        <w:ind w:left="0" w:right="48" w:firstLine="567"/>
        <w:jc w:val="left"/>
        <w:rPr>
          <w:sz w:val="28"/>
          <w:szCs w:val="28"/>
        </w:rPr>
      </w:pPr>
    </w:p>
    <w:p w:rsidR="001751C0" w:rsidRDefault="001751C0" w:rsidP="001751C0">
      <w:pPr>
        <w:pStyle w:val="1"/>
        <w:tabs>
          <w:tab w:val="left" w:pos="0"/>
        </w:tabs>
        <w:ind w:left="567" w:right="48" w:firstLine="0"/>
        <w:jc w:val="center"/>
        <w:rPr>
          <w:sz w:val="28"/>
          <w:szCs w:val="28"/>
        </w:rPr>
      </w:pPr>
      <w:r>
        <w:rPr>
          <w:sz w:val="28"/>
          <w:szCs w:val="28"/>
        </w:rPr>
        <w:t>6. ЗАКЛЮЧИТЕЛЬНЫЕ ПОЛОЖЕНИЯ</w:t>
      </w:r>
    </w:p>
    <w:p w:rsidR="001751C0" w:rsidRDefault="001751C0" w:rsidP="001751C0">
      <w:pPr>
        <w:pStyle w:val="a3"/>
        <w:tabs>
          <w:tab w:val="left" w:pos="0"/>
        </w:tabs>
        <w:ind w:left="0" w:right="48" w:firstLine="567"/>
        <w:jc w:val="left"/>
        <w:rPr>
          <w:b/>
          <w:sz w:val="28"/>
          <w:szCs w:val="28"/>
        </w:rPr>
      </w:pPr>
    </w:p>
    <w:p w:rsidR="001751C0" w:rsidRDefault="001751C0" w:rsidP="001751C0">
      <w:pPr>
        <w:tabs>
          <w:tab w:val="left" w:pos="0"/>
          <w:tab w:val="left" w:pos="1097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Изменения и дополнения в настоящее Положение принимаются на Общем собрании работников ОУ с учетом мнения Совета родителей (законных представителей) воспитанников.</w:t>
      </w:r>
    </w:p>
    <w:p w:rsidR="001751C0" w:rsidRDefault="001751C0" w:rsidP="001751C0">
      <w:pPr>
        <w:tabs>
          <w:tab w:val="left" w:pos="0"/>
          <w:tab w:val="left" w:pos="1080"/>
        </w:tabs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Положение действует до принятия нового Положения, утвержденного руководителем в </w:t>
      </w:r>
      <w:proofErr w:type="spellStart"/>
      <w:r>
        <w:rPr>
          <w:sz w:val="28"/>
          <w:szCs w:val="28"/>
        </w:rPr>
        <w:t>установленномпорядке</w:t>
      </w:r>
      <w:proofErr w:type="spellEnd"/>
      <w:r>
        <w:rPr>
          <w:sz w:val="28"/>
          <w:szCs w:val="28"/>
        </w:rPr>
        <w:t>.</w:t>
      </w:r>
    </w:p>
    <w:p w:rsidR="001751C0" w:rsidRDefault="001751C0" w:rsidP="001751C0">
      <w:pPr>
        <w:tabs>
          <w:tab w:val="left" w:pos="1080"/>
        </w:tabs>
        <w:ind w:right="48" w:firstLine="567"/>
        <w:rPr>
          <w:sz w:val="28"/>
          <w:szCs w:val="28"/>
        </w:rPr>
      </w:pPr>
    </w:p>
    <w:p w:rsidR="001751C0" w:rsidRDefault="001751C0" w:rsidP="001751C0">
      <w:pPr>
        <w:tabs>
          <w:tab w:val="left" w:pos="1080"/>
        </w:tabs>
        <w:ind w:right="48" w:firstLine="567"/>
        <w:rPr>
          <w:sz w:val="28"/>
          <w:szCs w:val="28"/>
        </w:rPr>
      </w:pPr>
    </w:p>
    <w:p w:rsidR="001751C0" w:rsidRDefault="001751C0" w:rsidP="001751C0">
      <w:pPr>
        <w:tabs>
          <w:tab w:val="left" w:pos="1080"/>
        </w:tabs>
        <w:ind w:right="48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3</w:t>
      </w:r>
    </w:p>
    <w:p w:rsidR="00177494" w:rsidRDefault="00177494"/>
    <w:sectPr w:rsidR="00177494" w:rsidSect="0017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1C0"/>
    <w:rsid w:val="00087693"/>
    <w:rsid w:val="00134A61"/>
    <w:rsid w:val="001751C0"/>
    <w:rsid w:val="00177494"/>
    <w:rsid w:val="004E522D"/>
    <w:rsid w:val="00CD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51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1751C0"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51C0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751C0"/>
    <w:pPr>
      <w:ind w:left="1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751C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1751C0"/>
    <w:pPr>
      <w:ind w:left="100" w:firstLine="566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87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693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1099</Words>
  <Characters>6266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2023-06-06T09:32:00Z</dcterms:created>
  <dcterms:modified xsi:type="dcterms:W3CDTF">2023-06-06T09:38:00Z</dcterms:modified>
</cp:coreProperties>
</file>