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B8" w:rsidRDefault="00682AB8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B8" w:rsidRDefault="00682AB8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B8" w:rsidRDefault="00682AB8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B8" w:rsidRDefault="002658FA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80175" cy="8910241"/>
            <wp:effectExtent l="19050" t="0" r="0" b="0"/>
            <wp:docPr id="2" name="Рисунок 2" descr="C:\Users\User\Desktop\10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 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B8" w:rsidRDefault="00682AB8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B8" w:rsidRDefault="00682AB8" w:rsidP="00682A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B8" w:rsidRDefault="00682AB8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C5D" w:rsidRPr="00A5494F" w:rsidRDefault="00A85639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</w:t>
      </w:r>
      <w:r w:rsidR="00A52C5D" w:rsidRPr="00A5494F">
        <w:rPr>
          <w:rFonts w:ascii="Times New Roman" w:hAnsi="Times New Roman"/>
          <w:b/>
          <w:sz w:val="24"/>
          <w:szCs w:val="24"/>
        </w:rPr>
        <w:t xml:space="preserve">  дошкольное  образовательное  учреждение </w:t>
      </w:r>
    </w:p>
    <w:p w:rsidR="00A52C5D" w:rsidRPr="00A5494F" w:rsidRDefault="00A52C5D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94F">
        <w:rPr>
          <w:rFonts w:ascii="Times New Roman" w:hAnsi="Times New Roman"/>
          <w:b/>
          <w:sz w:val="24"/>
          <w:szCs w:val="24"/>
        </w:rPr>
        <w:t>детский сад № 2 «Радуга» ст. Змейская</w:t>
      </w:r>
    </w:p>
    <w:p w:rsidR="00A52C5D" w:rsidRPr="00A5494F" w:rsidRDefault="00A52C5D" w:rsidP="00A52C5D">
      <w:pPr>
        <w:rPr>
          <w:rFonts w:ascii="Times New Roman" w:hAnsi="Times New Roman"/>
          <w:b/>
          <w:sz w:val="24"/>
          <w:szCs w:val="24"/>
        </w:rPr>
      </w:pPr>
    </w:p>
    <w:p w:rsidR="00A52C5D" w:rsidRDefault="00A52C5D" w:rsidP="00A52C5D">
      <w:pPr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A52C5D" w:rsidTr="00C30BB1">
        <w:tc>
          <w:tcPr>
            <w:tcW w:w="5070" w:type="dxa"/>
            <w:vMerge w:val="restart"/>
          </w:tcPr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</w:t>
            </w:r>
          </w:p>
          <w:p w:rsidR="00A52C5D" w:rsidRDefault="00A85639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</w:t>
            </w:r>
            <w:r w:rsidR="00A52C5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_________________Тегаева С.В.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A52C5D" w:rsidRDefault="00A5494F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52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 от </w:t>
            </w:r>
            <w:r w:rsidR="00A52C5D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85639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</w:t>
            </w:r>
            <w:r w:rsidR="00A52C5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О.С. Дзагоева</w:t>
            </w:r>
          </w:p>
          <w:p w:rsidR="00A5494F" w:rsidRDefault="00A5494F" w:rsidP="00A5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A5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C5D" w:rsidTr="00C30BB1">
        <w:tc>
          <w:tcPr>
            <w:tcW w:w="0" w:type="auto"/>
            <w:vMerge/>
            <w:vAlign w:val="center"/>
            <w:hideMark/>
          </w:tcPr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C3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C5D" w:rsidRDefault="00A52C5D" w:rsidP="00A5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BB6" w:rsidRDefault="002E4BB6" w:rsidP="002E4BB6">
      <w:pPr>
        <w:rPr>
          <w:rFonts w:ascii="Times New Roman" w:hAnsi="Times New Roman"/>
          <w:b/>
          <w:sz w:val="28"/>
          <w:szCs w:val="28"/>
        </w:rPr>
      </w:pPr>
    </w:p>
    <w:p w:rsidR="00F333B3" w:rsidRDefault="00F333B3" w:rsidP="002E4BB6">
      <w:pPr>
        <w:rPr>
          <w:rFonts w:ascii="Times New Roman" w:hAnsi="Times New Roman"/>
          <w:b/>
          <w:sz w:val="28"/>
          <w:szCs w:val="28"/>
        </w:rPr>
      </w:pPr>
    </w:p>
    <w:p w:rsidR="00F333B3" w:rsidRDefault="00F333B3" w:rsidP="002E4BB6">
      <w:pPr>
        <w:rPr>
          <w:rFonts w:ascii="Times New Roman" w:hAnsi="Times New Roman"/>
          <w:b/>
          <w:sz w:val="28"/>
          <w:szCs w:val="28"/>
        </w:rPr>
      </w:pPr>
    </w:p>
    <w:p w:rsidR="00F333B3" w:rsidRPr="005C7C43" w:rsidRDefault="00F333B3" w:rsidP="002E4BB6">
      <w:pPr>
        <w:rPr>
          <w:rFonts w:ascii="Times New Roman" w:hAnsi="Times New Roman"/>
          <w:b/>
          <w:sz w:val="28"/>
          <w:szCs w:val="28"/>
        </w:rPr>
      </w:pPr>
    </w:p>
    <w:p w:rsidR="002E4BB6" w:rsidRPr="00F333B3" w:rsidRDefault="002E4BB6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F333B3">
        <w:rPr>
          <w:rFonts w:ascii="Times New Roman" w:hAnsi="Times New Roman"/>
          <w:b/>
          <w:bCs/>
          <w:sz w:val="40"/>
          <w:szCs w:val="40"/>
        </w:rPr>
        <w:t xml:space="preserve">ПОЛОЖЕНИЕ </w:t>
      </w:r>
    </w:p>
    <w:p w:rsidR="002E4BB6" w:rsidRPr="001C7EC5" w:rsidRDefault="002E4BB6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МОНИТОРИНГЕ КАЧЕСТВА ДОШКОЛЬНОГО ОБРАЗОВАНИЯ </w:t>
      </w:r>
    </w:p>
    <w:p w:rsidR="002E4BB6" w:rsidRDefault="002E4BB6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F33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Введено с ___________2023г.  Приказ №______</w:t>
      </w: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F333B3" w:rsidRPr="001C7EC5" w:rsidRDefault="00F333B3" w:rsidP="002E4BB6">
      <w:pPr>
        <w:spacing w:after="0" w:line="312" w:lineRule="atLeast"/>
        <w:jc w:val="center"/>
        <w:outlineLvl w:val="1"/>
        <w:rPr>
          <w:rFonts w:ascii="Times New Roman" w:hAnsi="Times New Roman"/>
          <w:b/>
          <w:bCs/>
          <w:sz w:val="6"/>
          <w:szCs w:val="6"/>
        </w:rPr>
      </w:pPr>
    </w:p>
    <w:p w:rsidR="002E4BB6" w:rsidRPr="003C22DC" w:rsidRDefault="002E4BB6" w:rsidP="002E4BB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E4BB6" w:rsidRPr="00A52C5D" w:rsidRDefault="002E4BB6" w:rsidP="00A52C5D">
      <w:pPr>
        <w:widowControl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 xml:space="preserve">1.1.  Настоящее положение регламентирует содержание и порядок осуществления мониторинг качества дошкольного образования в муниципальном </w:t>
      </w:r>
      <w:r w:rsidR="000F2BDC">
        <w:rPr>
          <w:rFonts w:ascii="Times New Roman" w:hAnsi="Times New Roman"/>
          <w:sz w:val="28"/>
          <w:szCs w:val="28"/>
        </w:rPr>
        <w:t xml:space="preserve">бюджетном </w:t>
      </w:r>
      <w:r w:rsidRPr="00A52C5D">
        <w:rPr>
          <w:rFonts w:ascii="Times New Roman" w:hAnsi="Times New Roman"/>
          <w:sz w:val="28"/>
          <w:szCs w:val="28"/>
        </w:rPr>
        <w:t xml:space="preserve"> дошкольном образова</w:t>
      </w:r>
      <w:r w:rsidR="009A5D3D" w:rsidRPr="00A52C5D">
        <w:rPr>
          <w:rFonts w:ascii="Times New Roman" w:hAnsi="Times New Roman"/>
          <w:sz w:val="28"/>
          <w:szCs w:val="28"/>
        </w:rPr>
        <w:t>тельном учреждении</w:t>
      </w:r>
      <w:r w:rsidR="00A52C5D">
        <w:rPr>
          <w:rFonts w:ascii="Times New Roman" w:hAnsi="Times New Roman"/>
          <w:sz w:val="28"/>
          <w:szCs w:val="28"/>
        </w:rPr>
        <w:t xml:space="preserve"> </w:t>
      </w:r>
      <w:r w:rsidR="009A5D3D" w:rsidRPr="00A52C5D">
        <w:rPr>
          <w:rFonts w:ascii="Times New Roman" w:hAnsi="Times New Roman"/>
          <w:sz w:val="28"/>
          <w:szCs w:val="28"/>
        </w:rPr>
        <w:t xml:space="preserve"> детский са</w:t>
      </w:r>
      <w:bookmarkStart w:id="0" w:name="_GoBack"/>
      <w:bookmarkEnd w:id="0"/>
      <w:r w:rsidR="00A52C5D">
        <w:rPr>
          <w:rFonts w:ascii="Times New Roman" w:hAnsi="Times New Roman"/>
          <w:sz w:val="28"/>
          <w:szCs w:val="28"/>
        </w:rPr>
        <w:t>д №2 «Радуга»</w:t>
      </w:r>
      <w:r w:rsidRPr="00A52C5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52C5D">
        <w:rPr>
          <w:rFonts w:ascii="Times New Roman" w:hAnsi="Times New Roman"/>
          <w:sz w:val="28"/>
          <w:szCs w:val="28"/>
        </w:rPr>
        <w:t xml:space="preserve"> </w:t>
      </w:r>
      <w:r w:rsidRPr="00A52C5D">
        <w:rPr>
          <w:rFonts w:ascii="Times New Roman" w:hAnsi="Times New Roman"/>
          <w:sz w:val="28"/>
          <w:szCs w:val="28"/>
        </w:rPr>
        <w:t>(далее – ДОУ).</w:t>
      </w:r>
    </w:p>
    <w:p w:rsidR="002E4BB6" w:rsidRPr="00A52C5D" w:rsidRDefault="002E4BB6" w:rsidP="00A52C5D">
      <w:pPr>
        <w:widowControl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1.2. Положение разработано в соответствии с Конституцией РФ, Законом РФ "Об образовании в Российской Федерации", Порядком организации и осуществления образовательной деятельности по общеобразовательным программам – образовательным программам дошкольного образования, Уставом ДОУ, локальными актами ДОУ.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40"/>
        <w:rPr>
          <w:rStyle w:val="c4"/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1.3. Оценка качества дошкольного образования в ДОУ осуществляется на основе сравнения ее  фактического состояния с состоянием необходимым. Без четкого понимания, что есть необходимое состояние,  к которому система в целом и каждый ребенок в отдельности должны придти в результате процесса развития, образовательный процесс не может быть ни вполне целенаправленным, ни качественным.</w:t>
      </w:r>
    </w:p>
    <w:p w:rsidR="002E4BB6" w:rsidRPr="00A52C5D" w:rsidRDefault="002E4BB6" w:rsidP="00A52C5D">
      <w:pPr>
        <w:pStyle w:val="c0"/>
        <w:widowControl w:val="0"/>
        <w:spacing w:after="0"/>
        <w:jc w:val="center"/>
        <w:rPr>
          <w:rStyle w:val="c4"/>
          <w:b/>
          <w:bCs/>
          <w:color w:val="000000"/>
          <w:sz w:val="28"/>
          <w:szCs w:val="28"/>
        </w:rPr>
      </w:pPr>
      <w:r w:rsidRPr="00A52C5D">
        <w:rPr>
          <w:rStyle w:val="c4"/>
          <w:b/>
          <w:bCs/>
          <w:color w:val="000000"/>
          <w:sz w:val="28"/>
          <w:szCs w:val="28"/>
        </w:rPr>
        <w:t>2. Цель, задачи и направления мониторинга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2.1.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2.2. Задачи мониторинга: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- Получение объективной информации о функционировании и развитии образования в ДОУ.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- 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- Предоставление всем участникам образовательного процесса и общественности достоверной информации о качестве образования в ДОУ.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- Принятие обоснованных и своевременных управленческих решений по совершенствованию образования в ДОУ.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539"/>
        <w:rPr>
          <w:rStyle w:val="c4"/>
          <w:bCs/>
          <w:color w:val="000000"/>
          <w:sz w:val="28"/>
          <w:szCs w:val="28"/>
        </w:rPr>
      </w:pPr>
      <w:r w:rsidRPr="00A52C5D">
        <w:rPr>
          <w:rStyle w:val="c4"/>
          <w:bCs/>
          <w:color w:val="000000"/>
          <w:sz w:val="28"/>
          <w:szCs w:val="28"/>
        </w:rPr>
        <w:t>- Прогнозирование развития образовательной системы ДОУ.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A52C5D">
        <w:rPr>
          <w:rStyle w:val="c4"/>
          <w:b/>
          <w:bCs/>
          <w:color w:val="000000"/>
          <w:sz w:val="28"/>
          <w:szCs w:val="28"/>
        </w:rPr>
        <w:t>3. Определение качества дошкольного образования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4c3"/>
          <w:b/>
          <w:bCs/>
          <w:iCs/>
          <w:color w:val="000000"/>
          <w:sz w:val="28"/>
          <w:szCs w:val="28"/>
        </w:rPr>
        <w:t>3.1. Качество дошкольного   образования</w:t>
      </w:r>
      <w:r w:rsidRPr="00A52C5D">
        <w:rPr>
          <w:rStyle w:val="c2"/>
          <w:color w:val="000000"/>
          <w:sz w:val="28"/>
          <w:szCs w:val="28"/>
        </w:rPr>
        <w:t>  -   это такая организация педагогического процесса в детском саду, при которой уровень  воспитанности и развития каждого ребенка увеличивается в соответствии с учетом его личностных  возрастных и физических особенностей в процессе воспитания и обучения.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lastRenderedPageBreak/>
        <w:t>Качество  дошкольного образования в ДОУ -  это управляемый процесс,  это результат деятельности  всего педагогического коллектива.</w:t>
      </w:r>
      <w:r w:rsidRPr="00A52C5D">
        <w:rPr>
          <w:color w:val="000000"/>
          <w:sz w:val="28"/>
          <w:szCs w:val="28"/>
        </w:rPr>
        <w:t xml:space="preserve"> </w:t>
      </w:r>
      <w:r w:rsidRPr="00A52C5D">
        <w:rPr>
          <w:rStyle w:val="c2"/>
          <w:color w:val="000000"/>
          <w:sz w:val="28"/>
          <w:szCs w:val="28"/>
        </w:rPr>
        <w:t>В связи с этим, качество образования  в  ДОУ – это</w:t>
      </w:r>
      <w:r w:rsidRPr="00A52C5D">
        <w:rPr>
          <w:color w:val="000000"/>
          <w:sz w:val="28"/>
          <w:szCs w:val="28"/>
        </w:rPr>
        <w:t xml:space="preserve"> </w:t>
      </w:r>
      <w:r w:rsidRPr="00A52C5D">
        <w:rPr>
          <w:rStyle w:val="c2"/>
          <w:color w:val="000000"/>
          <w:sz w:val="28"/>
          <w:szCs w:val="28"/>
        </w:rPr>
        <w:t>результат деятельности коллектива, который определяется нами следующими  позициями: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– как ребенок в ДОУ реализует свое право на индивидуальное развитие в соответствии с возрастными возможностями и способностями;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– как организован педагогический процесс в детском саду (режим, выбор</w:t>
      </w:r>
      <w:r w:rsidRPr="00A52C5D">
        <w:rPr>
          <w:color w:val="000000"/>
          <w:sz w:val="28"/>
          <w:szCs w:val="28"/>
        </w:rPr>
        <w:t xml:space="preserve"> </w:t>
      </w:r>
      <w:r w:rsidRPr="00A52C5D">
        <w:rPr>
          <w:rStyle w:val="c2"/>
          <w:color w:val="000000"/>
          <w:sz w:val="28"/>
          <w:szCs w:val="28"/>
        </w:rPr>
        <w:t>программ и технологий, обеспеченность пособиями, система повышения профессионального роста педагогов через разные формы методической работы,  и т.д.);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– какие  условия  созданы  в  ДОУ  (образовательная  среда, ориентированная  на самоценность  дошкольного  детства; положительный  микроклимат</w:t>
      </w:r>
      <w:r w:rsidRPr="00A52C5D">
        <w:rPr>
          <w:sz w:val="28"/>
          <w:szCs w:val="28"/>
        </w:rPr>
        <w:t xml:space="preserve"> </w:t>
      </w:r>
      <w:r w:rsidRPr="00A52C5D">
        <w:rPr>
          <w:rStyle w:val="c2"/>
          <w:color w:val="000000"/>
          <w:sz w:val="28"/>
          <w:szCs w:val="28"/>
        </w:rPr>
        <w:t>в  коллективе;  система  стимулирования  качественной работы, творческая</w:t>
      </w:r>
      <w:r w:rsidRPr="00A52C5D">
        <w:rPr>
          <w:sz w:val="28"/>
          <w:szCs w:val="28"/>
        </w:rPr>
        <w:t xml:space="preserve"> </w:t>
      </w:r>
      <w:r w:rsidRPr="00A52C5D">
        <w:rPr>
          <w:rStyle w:val="c2"/>
          <w:color w:val="000000"/>
          <w:sz w:val="28"/>
          <w:szCs w:val="28"/>
        </w:rPr>
        <w:t>направленность  деятельности  коллектива ДОУ  и  его руководителя;  ориентация  на  образовательные  потребности  и  запросы  семьи;  систематическое коллективное  обсуждение  состояния  образовательного  процесса  и  принятия грамотных  управленческих  решений и  т.д.).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4"/>
          <w:b/>
          <w:bCs/>
          <w:color w:val="000000"/>
          <w:sz w:val="28"/>
          <w:szCs w:val="28"/>
        </w:rPr>
        <w:t>3.2. Качество дошкольного образования это интеграция: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1.Гарантированной реализации минимальных стандартов образования, т.е. качества образовательного процесса в ДОУ, позволяющего ребенку гарантированно достичь уровня образованности, обеспечивающего переход на следующую образовательную ступень – начальной школы.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2.Способности субъектов образования ставить цели в различных контекстах и достигать их: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качества полноценного, возрастосообразного развития ребенка, сохранения его здоровья;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качества профессионально-личностных достижений педагогов дошкольного образовательного учреждения;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качества управления системой дошкольного образования;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3.Способности отвечать требованиям и ожиданиям основных и косвенных потребителей и заинтересованных сторон, т.е. качества результатов дошкольного образования, удовлетворяющего ожиданиям и запросам потребителей (в первую очередь – родителей) и соответствующего государственным нормативам.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4.Стремления к совершенствованию, т.е. стремления не только к реальному, но и к потенциальному качеству образования в  дошкольном образовательном учреждении.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Следовательно</w:t>
      </w:r>
      <w:r w:rsidRPr="00A52C5D">
        <w:rPr>
          <w:rStyle w:val="apple-converted-space"/>
          <w:color w:val="000000"/>
          <w:sz w:val="28"/>
          <w:szCs w:val="28"/>
        </w:rPr>
        <w:t> </w:t>
      </w:r>
      <w:r w:rsidRPr="00A52C5D">
        <w:rPr>
          <w:rStyle w:val="c2c3"/>
          <w:i/>
          <w:iCs/>
          <w:color w:val="000000"/>
          <w:sz w:val="28"/>
          <w:szCs w:val="28"/>
        </w:rPr>
        <w:t>качество дошкольного образования</w:t>
      </w:r>
      <w:r w:rsidRPr="00A52C5D">
        <w:rPr>
          <w:rStyle w:val="c2"/>
          <w:color w:val="000000"/>
          <w:sz w:val="28"/>
          <w:szCs w:val="28"/>
        </w:rPr>
        <w:t> – обобщенная мера эффективности деятельности дошкольного образовательного учреждения, проявляющаяся в гарантировании уровня предоставляемых образовательных услуг, который удовлетворяет ожидания и запросы потребителей и соответствует государственным нормативам.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rStyle w:val="c2"/>
          <w:b/>
          <w:color w:val="000000"/>
          <w:sz w:val="28"/>
          <w:szCs w:val="28"/>
        </w:rPr>
      </w:pPr>
      <w:r w:rsidRPr="00A52C5D">
        <w:rPr>
          <w:rStyle w:val="c2"/>
          <w:b/>
          <w:color w:val="000000"/>
          <w:sz w:val="28"/>
          <w:szCs w:val="28"/>
        </w:rPr>
        <w:t> 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b/>
          <w:color w:val="000000"/>
          <w:sz w:val="28"/>
          <w:szCs w:val="28"/>
        </w:rPr>
        <w:t xml:space="preserve"> 3.3.</w:t>
      </w:r>
      <w:r w:rsidRPr="00A52C5D">
        <w:rPr>
          <w:rStyle w:val="c2"/>
          <w:color w:val="000000"/>
          <w:sz w:val="28"/>
          <w:szCs w:val="28"/>
        </w:rPr>
        <w:t xml:space="preserve">  </w:t>
      </w:r>
      <w:r w:rsidRPr="00A52C5D">
        <w:rPr>
          <w:rStyle w:val="c2c3"/>
          <w:b/>
          <w:iCs/>
          <w:sz w:val="28"/>
          <w:szCs w:val="28"/>
        </w:rPr>
        <w:t>К</w:t>
      </w:r>
      <w:r w:rsidRPr="00A52C5D">
        <w:rPr>
          <w:rStyle w:val="c2c3"/>
          <w:b/>
          <w:iCs/>
          <w:color w:val="000000"/>
          <w:sz w:val="28"/>
          <w:szCs w:val="28"/>
        </w:rPr>
        <w:t>ачество</w:t>
      </w:r>
      <w:r w:rsidRPr="00A52C5D">
        <w:rPr>
          <w:rStyle w:val="apple-converted-space"/>
          <w:b/>
          <w:iCs/>
          <w:color w:val="000000"/>
          <w:sz w:val="28"/>
          <w:szCs w:val="28"/>
        </w:rPr>
        <w:t> </w:t>
      </w:r>
      <w:r w:rsidRPr="00A52C5D">
        <w:rPr>
          <w:rStyle w:val="c2"/>
          <w:b/>
          <w:color w:val="000000"/>
          <w:sz w:val="28"/>
          <w:szCs w:val="28"/>
        </w:rPr>
        <w:t>ДОУ</w:t>
      </w:r>
      <w:r w:rsidRPr="00A52C5D">
        <w:rPr>
          <w:rStyle w:val="c2"/>
          <w:color w:val="000000"/>
          <w:sz w:val="28"/>
          <w:szCs w:val="28"/>
        </w:rPr>
        <w:t xml:space="preserve"> зависит: 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1.     От качества работы воспитателя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2.     От отношений, которые сложились в коллективе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lastRenderedPageBreak/>
        <w:t>3.     От условий, которые создает руководитель для творческого поиска новых методов и форм работы с детьми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4.      От объективной оценки результатов деятельности каждого сотрудника.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52C5D">
        <w:rPr>
          <w:b/>
          <w:sz w:val="28"/>
          <w:szCs w:val="28"/>
          <w:shd w:val="clear" w:color="auto" w:fill="FFFFFF"/>
        </w:rPr>
        <w:t>3.4.</w:t>
      </w:r>
      <w:r w:rsidRPr="00A52C5D">
        <w:rPr>
          <w:sz w:val="28"/>
          <w:szCs w:val="28"/>
          <w:shd w:val="clear" w:color="auto" w:fill="FFFFFF"/>
        </w:rPr>
        <w:t xml:space="preserve"> Целью развития </w:t>
      </w:r>
      <w:r w:rsidRPr="00A52C5D">
        <w:rPr>
          <w:sz w:val="28"/>
          <w:szCs w:val="28"/>
        </w:rPr>
        <w:t> </w:t>
      </w:r>
      <w:r w:rsidRPr="00A52C5D">
        <w:rPr>
          <w:sz w:val="28"/>
          <w:szCs w:val="28"/>
          <w:shd w:val="clear" w:color="auto" w:fill="FFFFFF"/>
        </w:rPr>
        <w:t>ДОУ в контексте управления качеством образования является создание условий, обеспечивающих оптимальное личностное развитие каждого ребенка.</w:t>
      </w:r>
      <w:r w:rsidRPr="00A52C5D">
        <w:rPr>
          <w:sz w:val="28"/>
          <w:szCs w:val="28"/>
        </w:rPr>
        <w:t>  Основой решения проблемы ка</w:t>
      </w:r>
      <w:r w:rsidRPr="00A52C5D">
        <w:rPr>
          <w:sz w:val="28"/>
          <w:szCs w:val="28"/>
        </w:rPr>
        <w:softHyphen/>
        <w:t>чества образования на уровне ДОУ является проектирование и внедре</w:t>
      </w:r>
      <w:r w:rsidRPr="00A52C5D">
        <w:rPr>
          <w:sz w:val="28"/>
          <w:szCs w:val="28"/>
        </w:rPr>
        <w:softHyphen/>
        <w:t>ние системы управления качеством образовательного процесса по трем направлениям:</w:t>
      </w:r>
    </w:p>
    <w:p w:rsidR="002E4BB6" w:rsidRPr="00A52C5D" w:rsidRDefault="002E4BB6" w:rsidP="00A52C5D">
      <w:pPr>
        <w:widowControl w:val="0"/>
        <w:shd w:val="clear" w:color="auto" w:fill="FFFFFF"/>
        <w:spacing w:after="0" w:line="240" w:lineRule="auto"/>
        <w:ind w:right="33" w:firstLine="360"/>
        <w:rPr>
          <w:rFonts w:ascii="Times New Roman" w:hAnsi="Times New Roman"/>
          <w:color w:val="000000"/>
          <w:sz w:val="28"/>
          <w:szCs w:val="28"/>
        </w:rPr>
      </w:pPr>
      <w:r w:rsidRPr="00A52C5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1)</w:t>
      </w:r>
      <w:r w:rsidRPr="00A5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регулирование качества воспитательно-образовательных услуг ДОУ (подбор и реализация эффективных образовательных программ, качественная оценка освоения ООП ДОУ, реализация эффективных технологий, обеспечивающих качество).</w:t>
      </w:r>
    </w:p>
    <w:p w:rsidR="002E4BB6" w:rsidRPr="00A52C5D" w:rsidRDefault="002E4BB6" w:rsidP="00A52C5D">
      <w:pPr>
        <w:widowControl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2) регулирование качества педагогического состава (повышение профессиональной компетентности педагогов).</w:t>
      </w:r>
    </w:p>
    <w:p w:rsidR="002E4BB6" w:rsidRPr="00A52C5D" w:rsidRDefault="002E4BB6" w:rsidP="00A52C5D">
      <w:pPr>
        <w:widowControl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3) регулирование качества развивающей, обогащающей и оздоравливающей предметной среды в соответствии с</w:t>
      </w:r>
      <w:r w:rsidR="00DF729F" w:rsidRPr="00A52C5D">
        <w:rPr>
          <w:rFonts w:ascii="Times New Roman" w:hAnsi="Times New Roman"/>
          <w:sz w:val="28"/>
          <w:szCs w:val="28"/>
        </w:rPr>
        <w:t xml:space="preserve"> требованиями ФГОС ДО.</w:t>
      </w:r>
    </w:p>
    <w:p w:rsidR="002E4BB6" w:rsidRPr="00A52C5D" w:rsidRDefault="002E4BB6" w:rsidP="00A52C5D">
      <w:pPr>
        <w:widowControl w:val="0"/>
        <w:shd w:val="clear" w:color="auto" w:fill="FFFFFF"/>
        <w:spacing w:after="0" w:line="240" w:lineRule="auto"/>
        <w:ind w:right="33" w:firstLine="360"/>
        <w:rPr>
          <w:rFonts w:ascii="Times New Roman" w:hAnsi="Times New Roman"/>
          <w:sz w:val="28"/>
          <w:szCs w:val="28"/>
        </w:rPr>
      </w:pPr>
    </w:p>
    <w:p w:rsidR="002E4BB6" w:rsidRPr="00A52C5D" w:rsidRDefault="002E4BB6" w:rsidP="00A52C5D">
      <w:pPr>
        <w:widowControl w:val="0"/>
        <w:shd w:val="clear" w:color="auto" w:fill="FFFFFF"/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A52C5D">
        <w:rPr>
          <w:rFonts w:ascii="Times New Roman" w:hAnsi="Times New Roman"/>
          <w:b/>
          <w:sz w:val="28"/>
          <w:szCs w:val="28"/>
        </w:rPr>
        <w:t>4. Основные направления установления качества дошкольного образования</w:t>
      </w:r>
    </w:p>
    <w:p w:rsidR="002E4BB6" w:rsidRPr="00A52C5D" w:rsidRDefault="002E4BB6" w:rsidP="00A52C5D">
      <w:pPr>
        <w:widowControl w:val="0"/>
        <w:shd w:val="clear" w:color="auto" w:fill="FFFFFF"/>
        <w:spacing w:after="0" w:line="240" w:lineRule="auto"/>
        <w:ind w:right="33"/>
        <w:jc w:val="center"/>
        <w:rPr>
          <w:rFonts w:ascii="Times New Roman" w:hAnsi="Times New Roman"/>
          <w:sz w:val="28"/>
          <w:szCs w:val="28"/>
        </w:rPr>
      </w:pPr>
    </w:p>
    <w:p w:rsidR="002E4BB6" w:rsidRPr="00A52C5D" w:rsidRDefault="002E4BB6" w:rsidP="00A52C5D">
      <w:pPr>
        <w:widowControl w:val="0"/>
        <w:shd w:val="clear" w:color="auto" w:fill="FFFFFF"/>
        <w:spacing w:after="0" w:line="240" w:lineRule="auto"/>
        <w:ind w:right="33" w:firstLine="360"/>
        <w:rPr>
          <w:rStyle w:val="c2"/>
          <w:rFonts w:ascii="Times New Roman" w:hAnsi="Times New Roman"/>
          <w:color w:val="000000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4.1. Поскольку качество образо</w:t>
      </w:r>
      <w:r w:rsidRPr="00A52C5D">
        <w:rPr>
          <w:rFonts w:ascii="Times New Roman" w:hAnsi="Times New Roman"/>
          <w:sz w:val="28"/>
          <w:szCs w:val="28"/>
        </w:rPr>
        <w:softHyphen/>
        <w:t xml:space="preserve">вания в ДОУ рассматривается как степень </w:t>
      </w:r>
      <w:r w:rsidRPr="00A52C5D">
        <w:rPr>
          <w:rFonts w:ascii="Times New Roman" w:hAnsi="Times New Roman"/>
          <w:spacing w:val="-3"/>
          <w:sz w:val="28"/>
          <w:szCs w:val="28"/>
        </w:rPr>
        <w:t xml:space="preserve">соответствия совокупности свойств </w:t>
      </w:r>
      <w:r w:rsidRPr="00A52C5D">
        <w:rPr>
          <w:rFonts w:ascii="Times New Roman" w:hAnsi="Times New Roman"/>
          <w:sz w:val="28"/>
          <w:szCs w:val="28"/>
        </w:rPr>
        <w:t>и результатов образования детей дошкольного возраста прогнозируе</w:t>
      </w:r>
      <w:r w:rsidRPr="00A52C5D">
        <w:rPr>
          <w:rFonts w:ascii="Times New Roman" w:hAnsi="Times New Roman"/>
          <w:sz w:val="28"/>
          <w:szCs w:val="28"/>
        </w:rPr>
        <w:softHyphen/>
      </w:r>
      <w:r w:rsidRPr="00A52C5D">
        <w:rPr>
          <w:rFonts w:ascii="Times New Roman" w:hAnsi="Times New Roman"/>
          <w:spacing w:val="-1"/>
          <w:sz w:val="28"/>
          <w:szCs w:val="28"/>
        </w:rPr>
        <w:t>мым целям ДОУ на основе требова</w:t>
      </w:r>
      <w:r w:rsidRPr="00A52C5D">
        <w:rPr>
          <w:rFonts w:ascii="Times New Roman" w:hAnsi="Times New Roman"/>
          <w:spacing w:val="-1"/>
          <w:sz w:val="28"/>
          <w:szCs w:val="28"/>
        </w:rPr>
        <w:softHyphen/>
      </w:r>
      <w:r w:rsidRPr="00A52C5D">
        <w:rPr>
          <w:rFonts w:ascii="Times New Roman" w:hAnsi="Times New Roman"/>
          <w:sz w:val="28"/>
          <w:szCs w:val="28"/>
        </w:rPr>
        <w:t xml:space="preserve">ний и стандартов, потребностей и </w:t>
      </w:r>
      <w:r w:rsidRPr="00A52C5D">
        <w:rPr>
          <w:rFonts w:ascii="Times New Roman" w:hAnsi="Times New Roman"/>
          <w:spacing w:val="-5"/>
          <w:sz w:val="28"/>
          <w:szCs w:val="28"/>
        </w:rPr>
        <w:t>ожиданий субъектов образовательно</w:t>
      </w:r>
      <w:r w:rsidRPr="00A52C5D">
        <w:rPr>
          <w:rFonts w:ascii="Times New Roman" w:hAnsi="Times New Roman"/>
          <w:spacing w:val="-5"/>
          <w:sz w:val="28"/>
          <w:szCs w:val="28"/>
        </w:rPr>
        <w:softHyphen/>
        <w:t>го процесса (детей, педагогов, родите</w:t>
      </w:r>
      <w:r w:rsidRPr="00A52C5D">
        <w:rPr>
          <w:rFonts w:ascii="Times New Roman" w:hAnsi="Times New Roman"/>
          <w:spacing w:val="-5"/>
          <w:sz w:val="28"/>
          <w:szCs w:val="28"/>
        </w:rPr>
        <w:softHyphen/>
      </w:r>
      <w:r w:rsidRPr="00A52C5D">
        <w:rPr>
          <w:rFonts w:ascii="Times New Roman" w:hAnsi="Times New Roman"/>
          <w:sz w:val="28"/>
          <w:szCs w:val="28"/>
        </w:rPr>
        <w:t xml:space="preserve">лей), </w:t>
      </w:r>
      <w:r w:rsidRPr="00A52C5D">
        <w:rPr>
          <w:rStyle w:val="c2"/>
          <w:rFonts w:ascii="Times New Roman" w:hAnsi="Times New Roman"/>
          <w:color w:val="000000"/>
          <w:sz w:val="28"/>
          <w:szCs w:val="28"/>
        </w:rPr>
        <w:t xml:space="preserve">то, </w:t>
      </w:r>
    </w:p>
    <w:p w:rsidR="002E4BB6" w:rsidRPr="00A52C5D" w:rsidRDefault="002E4BB6" w:rsidP="00A52C5D">
      <w:pPr>
        <w:widowControl w:val="0"/>
        <w:shd w:val="clear" w:color="auto" w:fill="FFFFFF"/>
        <w:spacing w:after="0" w:line="240" w:lineRule="auto"/>
        <w:ind w:right="33" w:firstLine="360"/>
        <w:rPr>
          <w:rFonts w:ascii="Times New Roman" w:hAnsi="Times New Roman"/>
          <w:sz w:val="28"/>
          <w:szCs w:val="28"/>
        </w:rPr>
      </w:pPr>
      <w:r w:rsidRPr="00A52C5D">
        <w:rPr>
          <w:rStyle w:val="c2"/>
          <w:rFonts w:ascii="Times New Roman" w:hAnsi="Times New Roman"/>
          <w:color w:val="000000"/>
          <w:sz w:val="28"/>
          <w:szCs w:val="28"/>
        </w:rPr>
        <w:t xml:space="preserve">4.1.1. при установлении </w:t>
      </w:r>
      <w:r w:rsidRPr="00A52C5D">
        <w:rPr>
          <w:rStyle w:val="c2"/>
          <w:rFonts w:ascii="Times New Roman" w:hAnsi="Times New Roman"/>
          <w:i/>
          <w:color w:val="000000"/>
          <w:sz w:val="28"/>
          <w:szCs w:val="28"/>
        </w:rPr>
        <w:t>соответствия разработанной и реализуемой ДОУ основной общеобразовательной программы дошкольного образования ФГОС</w:t>
      </w:r>
      <w:r w:rsidR="00DF729F" w:rsidRPr="00A52C5D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ДО</w:t>
      </w:r>
      <w:r w:rsidRPr="00A52C5D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дошкольного образования</w:t>
      </w:r>
      <w:r w:rsidRPr="00A52C5D">
        <w:rPr>
          <w:rStyle w:val="c2"/>
          <w:rFonts w:ascii="Times New Roman" w:hAnsi="Times New Roman"/>
          <w:color w:val="000000"/>
          <w:sz w:val="28"/>
          <w:szCs w:val="28"/>
        </w:rPr>
        <w:t xml:space="preserve"> учитывается ее соответствие: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принципу интеграции образовательных областей;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принципу развивающего образования;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комплексно-тематическому принципу построения образовательного процесса;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специфике условий осуществления образовательного процесса;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виду и приоритетным направлениям деятельности ДОУ;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личностно-ориентированному характеру образования.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 xml:space="preserve">4.1.2. при установлении соответствия фактических </w:t>
      </w:r>
      <w:r w:rsidRPr="00A52C5D">
        <w:rPr>
          <w:rStyle w:val="c2"/>
          <w:i/>
          <w:color w:val="000000"/>
          <w:sz w:val="28"/>
          <w:szCs w:val="28"/>
        </w:rPr>
        <w:t>условий реализации ООП ДОУ</w:t>
      </w:r>
      <w:r w:rsidRPr="00A52C5D">
        <w:rPr>
          <w:rStyle w:val="c2"/>
          <w:color w:val="000000"/>
          <w:sz w:val="28"/>
          <w:szCs w:val="28"/>
        </w:rPr>
        <w:t xml:space="preserve"> требованиям ФГОС дошкольного образования учитывается наличие следующего: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обеспеченность кадрами и уровень их квалификации;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наличие необходимой нормативной правовой базы;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состояние предметно-развивающей среды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4.1.3. при установлении соответствия фактических  </w:t>
      </w:r>
      <w:r w:rsidRPr="00A52C5D">
        <w:rPr>
          <w:rStyle w:val="c2"/>
          <w:i/>
          <w:color w:val="000000"/>
          <w:sz w:val="28"/>
          <w:szCs w:val="28"/>
        </w:rPr>
        <w:t>результатов освоения ООП ДОУ</w:t>
      </w:r>
      <w:r w:rsidRPr="00A52C5D">
        <w:rPr>
          <w:rStyle w:val="c2"/>
          <w:color w:val="000000"/>
          <w:sz w:val="28"/>
          <w:szCs w:val="28"/>
        </w:rPr>
        <w:t xml:space="preserve"> требованиям ФГОС дошкольного образования учитывается степень достижения целевых ориентиров. 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2C5D">
        <w:rPr>
          <w:rFonts w:ascii="Times New Roman" w:hAnsi="Times New Roman"/>
          <w:b/>
          <w:sz w:val="28"/>
          <w:szCs w:val="28"/>
        </w:rPr>
        <w:t>5. Содержание мониторинга качества дошкольного образования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5.1. Монито</w:t>
      </w:r>
      <w:r w:rsidRPr="00A52C5D">
        <w:rPr>
          <w:rFonts w:ascii="Times New Roman" w:hAnsi="Times New Roman"/>
          <w:sz w:val="28"/>
          <w:szCs w:val="28"/>
        </w:rPr>
        <w:softHyphen/>
        <w:t xml:space="preserve">ринг качества образования включает: наблюдение, оценку и прогноз. </w:t>
      </w:r>
    </w:p>
    <w:p w:rsidR="002E4BB6" w:rsidRPr="00A52C5D" w:rsidRDefault="002E4BB6" w:rsidP="00A52C5D">
      <w:pPr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lastRenderedPageBreak/>
        <w:t>5.2. Методы, применяемые при измерении параметров, характеризующих качество дошкольного образования:</w:t>
      </w:r>
    </w:p>
    <w:p w:rsidR="002E4BB6" w:rsidRPr="00A52C5D" w:rsidRDefault="002E4BB6" w:rsidP="00A52C5D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анализ (данных, документации, про</w:t>
      </w:r>
      <w:r w:rsidRPr="00A52C5D">
        <w:rPr>
          <w:rFonts w:ascii="Times New Roman" w:hAnsi="Times New Roman"/>
          <w:sz w:val="28"/>
          <w:szCs w:val="28"/>
        </w:rPr>
        <w:softHyphen/>
        <w:t>дуктов детской деятельности и др.);</w:t>
      </w:r>
    </w:p>
    <w:p w:rsidR="002E4BB6" w:rsidRPr="00A52C5D" w:rsidRDefault="002E4BB6" w:rsidP="00A52C5D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наблюдение, в том числе включенное;</w:t>
      </w:r>
    </w:p>
    <w:p w:rsidR="002E4BB6" w:rsidRPr="00A52C5D" w:rsidRDefault="002E4BB6" w:rsidP="00A52C5D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визуальная оценка;</w:t>
      </w:r>
    </w:p>
    <w:p w:rsidR="002E4BB6" w:rsidRPr="00A52C5D" w:rsidRDefault="002E4BB6" w:rsidP="00A52C5D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беседа;</w:t>
      </w:r>
    </w:p>
    <w:p w:rsidR="002E4BB6" w:rsidRPr="00A52C5D" w:rsidRDefault="002E4BB6" w:rsidP="00A52C5D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сбор, формализация, группировка, об</w:t>
      </w:r>
      <w:r w:rsidRPr="00A52C5D">
        <w:rPr>
          <w:rFonts w:ascii="Times New Roman" w:hAnsi="Times New Roman"/>
          <w:sz w:val="28"/>
          <w:szCs w:val="28"/>
        </w:rPr>
        <w:softHyphen/>
        <w:t>работка данных и др.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5.3. Требования к собираемой информации: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       полнота,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       конкретность,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       объективность,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       своевременность.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5.4. Для разработки программы мониторинга качества в ДОУ используется следующий алгоритм действий: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  <w:tab w:val="left" w:pos="216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pacing w:val="-1"/>
          <w:sz w:val="28"/>
          <w:szCs w:val="28"/>
        </w:rPr>
        <w:t>- определение и обоснование объек</w:t>
      </w:r>
      <w:r w:rsidRPr="00A52C5D">
        <w:rPr>
          <w:rFonts w:ascii="Times New Roman" w:hAnsi="Times New Roman"/>
          <w:spacing w:val="-1"/>
          <w:sz w:val="28"/>
          <w:szCs w:val="28"/>
        </w:rPr>
        <w:softHyphen/>
      </w:r>
      <w:r w:rsidRPr="00A52C5D">
        <w:rPr>
          <w:rFonts w:ascii="Times New Roman" w:hAnsi="Times New Roman"/>
          <w:sz w:val="28"/>
          <w:szCs w:val="28"/>
        </w:rPr>
        <w:t>та мониторинга;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  <w:tab w:val="left" w:pos="216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проецирование этого объекта в соответствующий метод монито</w:t>
      </w:r>
      <w:r w:rsidRPr="00A52C5D">
        <w:rPr>
          <w:rFonts w:ascii="Times New Roman" w:hAnsi="Times New Roman"/>
          <w:sz w:val="28"/>
          <w:szCs w:val="28"/>
        </w:rPr>
        <w:softHyphen/>
        <w:t>ринга;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  <w:tab w:val="left" w:pos="216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анализ, систематизация, структу</w:t>
      </w:r>
      <w:r w:rsidRPr="00A52C5D">
        <w:rPr>
          <w:rFonts w:ascii="Times New Roman" w:hAnsi="Times New Roman"/>
          <w:sz w:val="28"/>
          <w:szCs w:val="28"/>
        </w:rPr>
        <w:softHyphen/>
        <w:t>рирование полученных эмпири</w:t>
      </w:r>
      <w:r w:rsidRPr="00A52C5D">
        <w:rPr>
          <w:rFonts w:ascii="Times New Roman" w:hAnsi="Times New Roman"/>
          <w:sz w:val="28"/>
          <w:szCs w:val="28"/>
        </w:rPr>
        <w:softHyphen/>
        <w:t>ческих данных;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оценка и интерпретация получен</w:t>
      </w:r>
      <w:r w:rsidRPr="00A52C5D">
        <w:rPr>
          <w:rFonts w:ascii="Times New Roman" w:hAnsi="Times New Roman"/>
          <w:sz w:val="28"/>
          <w:szCs w:val="28"/>
        </w:rPr>
        <w:softHyphen/>
        <w:t>ных данных;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соотнесение с данными предше</w:t>
      </w:r>
      <w:r w:rsidRPr="00A52C5D">
        <w:rPr>
          <w:rFonts w:ascii="Times New Roman" w:hAnsi="Times New Roman"/>
          <w:sz w:val="28"/>
          <w:szCs w:val="28"/>
        </w:rPr>
        <w:softHyphen/>
        <w:t>ствующих мониторингов;</w:t>
      </w: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- прогнозирование возможных из</w:t>
      </w:r>
      <w:r w:rsidRPr="00A52C5D">
        <w:rPr>
          <w:rFonts w:ascii="Times New Roman" w:hAnsi="Times New Roman"/>
          <w:sz w:val="28"/>
          <w:szCs w:val="28"/>
        </w:rPr>
        <w:softHyphen/>
        <w:t xml:space="preserve">менений данных мониторинга. 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5.5. При разработке технологии управления качеством воспитательно-образовательного процесса в ДОУ выделяются несколько положений: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Качество – это комплексное понятие, характеризующее эффективность всех сторон деятельности: разработки стратегии, организации воспитательно-образовательного процесса, маркетинга и других.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Деятельность по управлению качеством в дошкольном образовательном учреждении не может быть эффективной после того, как состоялся выпуск детей в школу (управление по результату), эта деятельность должна осуществляться в ходе воспитательно-образовательного процесса (управление по процессу) если, конечно, учитывать такое свойство процесса, как его необратимость.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Во время оценки качества воспитательно-образовательного процесса нельзя ограничиваться фиксацией наличия в группе (в детском саду) хорошо обученных, способных детей, а необходимо видеть каждого ребенка и оценить вклад каждой крупицы педагогического опыта в дело его развития.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Контроль качества должны обеспечивать не только администрация, а все субъекты воспитательно-образовательного процесса.</w:t>
      </w:r>
    </w:p>
    <w:p w:rsidR="002E4BB6" w:rsidRPr="00A52C5D" w:rsidRDefault="002E4BB6" w:rsidP="00A52C5D">
      <w:pPr>
        <w:pStyle w:val="c0"/>
        <w:widowControl w:val="0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A52C5D">
        <w:rPr>
          <w:rStyle w:val="c2"/>
          <w:color w:val="000000"/>
          <w:sz w:val="28"/>
          <w:szCs w:val="28"/>
        </w:rPr>
        <w:t>- Управляя качеством, важно делать упор не столько на контроль, сколько на обучение исполнителей и формирование эффективной технологии (у педагогов – педагогической, у руководителей – управленческой).</w:t>
      </w:r>
    </w:p>
    <w:p w:rsidR="002E4BB6" w:rsidRPr="00A52C5D" w:rsidRDefault="002E4BB6" w:rsidP="00A52C5D">
      <w:pPr>
        <w:shd w:val="clear" w:color="auto" w:fill="FFFFFF"/>
        <w:spacing w:after="0" w:line="240" w:lineRule="auto"/>
        <w:ind w:right="33"/>
        <w:rPr>
          <w:rFonts w:ascii="Times New Roman" w:hAnsi="Times New Roman"/>
          <w:b/>
          <w:i/>
          <w:sz w:val="28"/>
          <w:szCs w:val="28"/>
        </w:rPr>
      </w:pPr>
    </w:p>
    <w:p w:rsidR="002E4BB6" w:rsidRPr="00A52C5D" w:rsidRDefault="002E4BB6" w:rsidP="00A52C5D">
      <w:pPr>
        <w:shd w:val="clear" w:color="auto" w:fill="FFFFFF"/>
        <w:spacing w:after="0" w:line="240" w:lineRule="auto"/>
        <w:ind w:right="33" w:firstLine="360"/>
        <w:rPr>
          <w:rFonts w:ascii="Times New Roman" w:hAnsi="Times New Roman"/>
          <w:b/>
          <w:i/>
          <w:sz w:val="28"/>
          <w:szCs w:val="28"/>
        </w:rPr>
      </w:pPr>
    </w:p>
    <w:p w:rsidR="002E4BB6" w:rsidRPr="00A52C5D" w:rsidRDefault="002E4BB6" w:rsidP="00A52C5D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2C5D">
        <w:rPr>
          <w:rFonts w:ascii="Times New Roman" w:hAnsi="Times New Roman"/>
          <w:b/>
          <w:sz w:val="28"/>
          <w:szCs w:val="28"/>
        </w:rPr>
        <w:t>6. Объекты мониторинга качества дошкольного образования</w:t>
      </w:r>
    </w:p>
    <w:p w:rsidR="002E4BB6" w:rsidRPr="00A52C5D" w:rsidRDefault="002E4BB6" w:rsidP="00A52C5D">
      <w:pPr>
        <w:shd w:val="clear" w:color="auto" w:fill="FFFFFF"/>
        <w:spacing w:after="0" w:line="240" w:lineRule="auto"/>
        <w:ind w:right="33"/>
        <w:rPr>
          <w:rFonts w:ascii="Times New Roman" w:hAnsi="Times New Roman"/>
          <w:b/>
          <w:i/>
          <w:sz w:val="28"/>
          <w:szCs w:val="28"/>
        </w:rPr>
      </w:pPr>
    </w:p>
    <w:p w:rsidR="002E4BB6" w:rsidRPr="00A52C5D" w:rsidRDefault="002E4BB6" w:rsidP="00A52C5D">
      <w:pPr>
        <w:shd w:val="clear" w:color="auto" w:fill="FFFFFF"/>
        <w:spacing w:after="0" w:line="240" w:lineRule="auto"/>
        <w:ind w:right="33" w:firstLine="360"/>
        <w:rPr>
          <w:rFonts w:ascii="Times New Roman" w:hAnsi="Times New Roman"/>
          <w:b/>
          <w:i/>
          <w:sz w:val="28"/>
          <w:szCs w:val="28"/>
        </w:rPr>
      </w:pPr>
      <w:r w:rsidRPr="00A52C5D">
        <w:rPr>
          <w:rFonts w:ascii="Times New Roman" w:hAnsi="Times New Roman"/>
          <w:b/>
          <w:i/>
          <w:sz w:val="28"/>
          <w:szCs w:val="28"/>
        </w:rPr>
        <w:t xml:space="preserve">Объектами мониторинга в ДОУ являются: 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5142"/>
        <w:gridCol w:w="5143"/>
      </w:tblGrid>
      <w:tr w:rsidR="002E4BB6" w:rsidRPr="00A52C5D" w:rsidTr="00D40251">
        <w:trPr>
          <w:trHeight w:hRule="exact" w:val="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C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Параметр качества дошколь</w:t>
            </w:r>
            <w:r w:rsidRPr="00A52C5D">
              <w:rPr>
                <w:rFonts w:ascii="Times New Roman" w:hAnsi="Times New Roman"/>
                <w:b/>
                <w:sz w:val="28"/>
                <w:szCs w:val="28"/>
              </w:rPr>
              <w:softHyphen/>
              <w:t>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C5D">
              <w:rPr>
                <w:rFonts w:ascii="Times New Roman" w:hAnsi="Times New Roman"/>
                <w:b/>
                <w:sz w:val="28"/>
                <w:szCs w:val="28"/>
              </w:rPr>
              <w:t>Критерии оценки параметра</w:t>
            </w:r>
          </w:p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BB6" w:rsidRPr="00A52C5D" w:rsidTr="00D40251">
        <w:trPr>
          <w:trHeight w:hRule="exact" w:val="1055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 xml:space="preserve"> Соответствие ООП ДО требованиям действующих нормативных правовых документов (ФГОС)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>Оценка содержания и методов воспитания и обучения, реализуемых в ДОУ (программы и педагогические технологии, характер взаимодействия педагога с детьми)</w:t>
            </w:r>
          </w:p>
        </w:tc>
      </w:tr>
      <w:tr w:rsidR="002E4BB6" w:rsidRPr="00A52C5D" w:rsidTr="00D40251">
        <w:trPr>
          <w:trHeight w:hRule="exact" w:val="2702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>Соответствие условий реализации ООП ДО требованиям ФГОС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 xml:space="preserve">Оценка кадрового обеспечения образовательного процесса в ДОУ (подбор и расстановка кадров, повышение квалификации сотрудников) </w:t>
            </w:r>
          </w:p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ДОУ (руководство и управление) </w:t>
            </w:r>
          </w:p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>Оценка материально-технических и медико-социальных условий пребывания детей в ДОУ (развивающая среда, безопасность, охрана здоровья)</w:t>
            </w:r>
          </w:p>
        </w:tc>
      </w:tr>
      <w:tr w:rsidR="002E4BB6" w:rsidRPr="00A52C5D" w:rsidTr="00D40251">
        <w:trPr>
          <w:trHeight w:hRule="exact" w:val="266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>Соответствие результатов освоения ООП ДО ФГОС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 xml:space="preserve">Результаты мониторинга </w:t>
            </w:r>
          </w:p>
        </w:tc>
      </w:tr>
      <w:tr w:rsidR="002E4BB6" w:rsidRPr="00A52C5D" w:rsidTr="00D40251">
        <w:trPr>
          <w:trHeight w:hRule="exact" w:val="27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>Удовлетворенность потребностей семьи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BB6" w:rsidRPr="00A52C5D" w:rsidRDefault="002E4BB6" w:rsidP="00A52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2C5D">
              <w:rPr>
                <w:rFonts w:ascii="Times New Roman" w:hAnsi="Times New Roman"/>
                <w:sz w:val="28"/>
                <w:szCs w:val="28"/>
              </w:rPr>
              <w:t>Оценка деятельности ДОУ родителями воспитанников</w:t>
            </w:r>
          </w:p>
        </w:tc>
      </w:tr>
    </w:tbl>
    <w:p w:rsidR="002E4BB6" w:rsidRPr="00A52C5D" w:rsidRDefault="002E4BB6" w:rsidP="00A52C5D">
      <w:pPr>
        <w:widowControl w:val="0"/>
        <w:rPr>
          <w:rFonts w:ascii="Times New Roman" w:hAnsi="Times New Roman"/>
          <w:sz w:val="28"/>
          <w:szCs w:val="28"/>
        </w:rPr>
      </w:pPr>
    </w:p>
    <w:p w:rsidR="002E4BB6" w:rsidRPr="00A52C5D" w:rsidRDefault="002E4BB6" w:rsidP="00A52C5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Для оценки первых двух парамет</w:t>
      </w:r>
      <w:r w:rsidRPr="00A52C5D">
        <w:rPr>
          <w:rFonts w:ascii="Times New Roman" w:hAnsi="Times New Roman"/>
          <w:sz w:val="28"/>
          <w:szCs w:val="28"/>
        </w:rPr>
        <w:softHyphen/>
        <w:t>ров разработаны стан</w:t>
      </w:r>
      <w:r w:rsidRPr="00A52C5D">
        <w:rPr>
          <w:rFonts w:ascii="Times New Roman" w:hAnsi="Times New Roman"/>
          <w:sz w:val="28"/>
          <w:szCs w:val="28"/>
        </w:rPr>
        <w:softHyphen/>
        <w:t>дартизированные оценочные листы, кото</w:t>
      </w:r>
      <w:r w:rsidRPr="00A52C5D">
        <w:rPr>
          <w:rFonts w:ascii="Times New Roman" w:hAnsi="Times New Roman"/>
          <w:sz w:val="28"/>
          <w:szCs w:val="28"/>
        </w:rPr>
        <w:softHyphen/>
        <w:t>рыми могут пользоваться участники проце</w:t>
      </w:r>
      <w:r w:rsidRPr="00A52C5D">
        <w:rPr>
          <w:rFonts w:ascii="Times New Roman" w:hAnsi="Times New Roman"/>
          <w:sz w:val="28"/>
          <w:szCs w:val="28"/>
        </w:rPr>
        <w:softHyphen/>
        <w:t>дуры оценки.</w:t>
      </w:r>
    </w:p>
    <w:p w:rsidR="002E4BB6" w:rsidRPr="00A52C5D" w:rsidRDefault="002E4BB6" w:rsidP="00A52C5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Технология оценки третьего пара</w:t>
      </w:r>
      <w:r w:rsidRPr="00A52C5D">
        <w:rPr>
          <w:rFonts w:ascii="Times New Roman" w:hAnsi="Times New Roman"/>
          <w:sz w:val="28"/>
          <w:szCs w:val="28"/>
        </w:rPr>
        <w:softHyphen/>
        <w:t xml:space="preserve">метра является система мониторинга, разработанная в ДОУ, основным методом которой служит длительное наблюдение за ребенком. </w:t>
      </w:r>
    </w:p>
    <w:p w:rsidR="002E4BB6" w:rsidRPr="00A52C5D" w:rsidRDefault="002E4BB6" w:rsidP="00A52C5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52C5D">
        <w:rPr>
          <w:rFonts w:ascii="Times New Roman" w:hAnsi="Times New Roman"/>
          <w:sz w:val="28"/>
          <w:szCs w:val="28"/>
        </w:rPr>
        <w:t>Для оценки четвертого параметра используются результаты анкетирования и опросов родителей степенью удовлетворенности деятельностью ДОУ.</w:t>
      </w:r>
    </w:p>
    <w:p w:rsidR="002E4BB6" w:rsidRPr="00A52C5D" w:rsidRDefault="002E4BB6" w:rsidP="00A52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B3" w:rsidRPr="00A52C5D" w:rsidRDefault="00F571B3" w:rsidP="00A52C5D">
      <w:pPr>
        <w:rPr>
          <w:rFonts w:ascii="Times New Roman" w:hAnsi="Times New Roman"/>
          <w:sz w:val="28"/>
          <w:szCs w:val="28"/>
        </w:rPr>
      </w:pPr>
    </w:p>
    <w:sectPr w:rsidR="00F571B3" w:rsidRPr="00A52C5D" w:rsidSect="00BB0EEF">
      <w:footerReference w:type="default" r:id="rId8"/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A9" w:rsidRDefault="007061A9" w:rsidP="00DF729F">
      <w:pPr>
        <w:spacing w:after="0" w:line="240" w:lineRule="auto"/>
      </w:pPr>
      <w:r>
        <w:separator/>
      </w:r>
    </w:p>
  </w:endnote>
  <w:endnote w:type="continuationSeparator" w:id="1">
    <w:p w:rsidR="007061A9" w:rsidRDefault="007061A9" w:rsidP="00DF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945"/>
    </w:sdtPr>
    <w:sdtContent>
      <w:p w:rsidR="00DF729F" w:rsidRDefault="00652C33">
        <w:pPr>
          <w:pStyle w:val="a5"/>
          <w:jc w:val="right"/>
        </w:pPr>
        <w:fldSimple w:instr=" PAGE   \* MERGEFORMAT ">
          <w:r w:rsidR="002658FA">
            <w:rPr>
              <w:noProof/>
            </w:rPr>
            <w:t>2</w:t>
          </w:r>
        </w:fldSimple>
      </w:p>
    </w:sdtContent>
  </w:sdt>
  <w:p w:rsidR="00DF729F" w:rsidRDefault="00DF72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A9" w:rsidRDefault="007061A9" w:rsidP="00DF729F">
      <w:pPr>
        <w:spacing w:after="0" w:line="240" w:lineRule="auto"/>
      </w:pPr>
      <w:r>
        <w:separator/>
      </w:r>
    </w:p>
  </w:footnote>
  <w:footnote w:type="continuationSeparator" w:id="1">
    <w:p w:rsidR="007061A9" w:rsidRDefault="007061A9" w:rsidP="00DF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0EA7"/>
    <w:multiLevelType w:val="hybridMultilevel"/>
    <w:tmpl w:val="C2722036"/>
    <w:lvl w:ilvl="0" w:tplc="0419000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BB6"/>
    <w:rsid w:val="00014931"/>
    <w:rsid w:val="00022AC8"/>
    <w:rsid w:val="000302A0"/>
    <w:rsid w:val="000764BF"/>
    <w:rsid w:val="00083406"/>
    <w:rsid w:val="0009534F"/>
    <w:rsid w:val="000A1206"/>
    <w:rsid w:val="000A6610"/>
    <w:rsid w:val="000A79DF"/>
    <w:rsid w:val="000D0EB5"/>
    <w:rsid w:val="000F13F1"/>
    <w:rsid w:val="000F2BDC"/>
    <w:rsid w:val="000F6E20"/>
    <w:rsid w:val="00101A63"/>
    <w:rsid w:val="00104E0D"/>
    <w:rsid w:val="00110F9E"/>
    <w:rsid w:val="0013101E"/>
    <w:rsid w:val="00131931"/>
    <w:rsid w:val="00146F3F"/>
    <w:rsid w:val="00150661"/>
    <w:rsid w:val="00184D6E"/>
    <w:rsid w:val="00190E28"/>
    <w:rsid w:val="001B24D3"/>
    <w:rsid w:val="001C1EDF"/>
    <w:rsid w:val="001F4222"/>
    <w:rsid w:val="001F77B8"/>
    <w:rsid w:val="00251C1C"/>
    <w:rsid w:val="002565CE"/>
    <w:rsid w:val="00262EAF"/>
    <w:rsid w:val="002658FA"/>
    <w:rsid w:val="00293F36"/>
    <w:rsid w:val="00294467"/>
    <w:rsid w:val="002D0590"/>
    <w:rsid w:val="002E072A"/>
    <w:rsid w:val="002E4BB6"/>
    <w:rsid w:val="002E73E1"/>
    <w:rsid w:val="002F6E28"/>
    <w:rsid w:val="00303D23"/>
    <w:rsid w:val="00305BFC"/>
    <w:rsid w:val="00324362"/>
    <w:rsid w:val="00327C30"/>
    <w:rsid w:val="00330CA3"/>
    <w:rsid w:val="00337887"/>
    <w:rsid w:val="003519FD"/>
    <w:rsid w:val="00357FF3"/>
    <w:rsid w:val="00363C0F"/>
    <w:rsid w:val="003643AE"/>
    <w:rsid w:val="00396452"/>
    <w:rsid w:val="00396485"/>
    <w:rsid w:val="003A3A08"/>
    <w:rsid w:val="003C0BB9"/>
    <w:rsid w:val="003C5B2B"/>
    <w:rsid w:val="003E2A10"/>
    <w:rsid w:val="003E5D2E"/>
    <w:rsid w:val="003F718B"/>
    <w:rsid w:val="0040061C"/>
    <w:rsid w:val="00402B1C"/>
    <w:rsid w:val="00435F2C"/>
    <w:rsid w:val="00455361"/>
    <w:rsid w:val="00472DEA"/>
    <w:rsid w:val="0048401D"/>
    <w:rsid w:val="004D3533"/>
    <w:rsid w:val="004D38BE"/>
    <w:rsid w:val="004D3D05"/>
    <w:rsid w:val="004E096F"/>
    <w:rsid w:val="004E615C"/>
    <w:rsid w:val="004F5092"/>
    <w:rsid w:val="004F534F"/>
    <w:rsid w:val="004F5B61"/>
    <w:rsid w:val="005057A0"/>
    <w:rsid w:val="00593953"/>
    <w:rsid w:val="005C4697"/>
    <w:rsid w:val="005D7C63"/>
    <w:rsid w:val="005E4E3E"/>
    <w:rsid w:val="005F4CAD"/>
    <w:rsid w:val="0063701C"/>
    <w:rsid w:val="00644BA8"/>
    <w:rsid w:val="00652C33"/>
    <w:rsid w:val="006749CE"/>
    <w:rsid w:val="00682AB8"/>
    <w:rsid w:val="006A25C9"/>
    <w:rsid w:val="006E2AA4"/>
    <w:rsid w:val="006E566C"/>
    <w:rsid w:val="00704CCE"/>
    <w:rsid w:val="007061A9"/>
    <w:rsid w:val="00725E3D"/>
    <w:rsid w:val="00733180"/>
    <w:rsid w:val="007563B2"/>
    <w:rsid w:val="007622F2"/>
    <w:rsid w:val="007813D4"/>
    <w:rsid w:val="0079796E"/>
    <w:rsid w:val="007A0EBC"/>
    <w:rsid w:val="007F022F"/>
    <w:rsid w:val="00811861"/>
    <w:rsid w:val="00825DF9"/>
    <w:rsid w:val="00872E19"/>
    <w:rsid w:val="0088564B"/>
    <w:rsid w:val="008A00B3"/>
    <w:rsid w:val="008A0171"/>
    <w:rsid w:val="008A2D88"/>
    <w:rsid w:val="008C1DC1"/>
    <w:rsid w:val="008C515F"/>
    <w:rsid w:val="008F0340"/>
    <w:rsid w:val="008F2E32"/>
    <w:rsid w:val="009019DA"/>
    <w:rsid w:val="009224EA"/>
    <w:rsid w:val="00952F26"/>
    <w:rsid w:val="00974520"/>
    <w:rsid w:val="00995B67"/>
    <w:rsid w:val="009A5D3D"/>
    <w:rsid w:val="009C0C30"/>
    <w:rsid w:val="009C72B9"/>
    <w:rsid w:val="00A16594"/>
    <w:rsid w:val="00A17388"/>
    <w:rsid w:val="00A367E3"/>
    <w:rsid w:val="00A52C5D"/>
    <w:rsid w:val="00A5494F"/>
    <w:rsid w:val="00A7094C"/>
    <w:rsid w:val="00A85639"/>
    <w:rsid w:val="00A907C8"/>
    <w:rsid w:val="00AC35EF"/>
    <w:rsid w:val="00AE2BDB"/>
    <w:rsid w:val="00AE48A9"/>
    <w:rsid w:val="00B01D8F"/>
    <w:rsid w:val="00B0247E"/>
    <w:rsid w:val="00B111D0"/>
    <w:rsid w:val="00B12366"/>
    <w:rsid w:val="00BA58A8"/>
    <w:rsid w:val="00BA778B"/>
    <w:rsid w:val="00BA7C59"/>
    <w:rsid w:val="00BB75CF"/>
    <w:rsid w:val="00BC2A4C"/>
    <w:rsid w:val="00BC4A3A"/>
    <w:rsid w:val="00BD24DF"/>
    <w:rsid w:val="00BD40AA"/>
    <w:rsid w:val="00BE4CFC"/>
    <w:rsid w:val="00BF3865"/>
    <w:rsid w:val="00C1234D"/>
    <w:rsid w:val="00C1739B"/>
    <w:rsid w:val="00C24154"/>
    <w:rsid w:val="00C26A67"/>
    <w:rsid w:val="00C32A6E"/>
    <w:rsid w:val="00C604C9"/>
    <w:rsid w:val="00C95EBD"/>
    <w:rsid w:val="00CB3A75"/>
    <w:rsid w:val="00CD20EF"/>
    <w:rsid w:val="00CD3257"/>
    <w:rsid w:val="00CE2069"/>
    <w:rsid w:val="00CE5074"/>
    <w:rsid w:val="00CF3D51"/>
    <w:rsid w:val="00D5249B"/>
    <w:rsid w:val="00D814CA"/>
    <w:rsid w:val="00D85413"/>
    <w:rsid w:val="00D932A7"/>
    <w:rsid w:val="00DA7003"/>
    <w:rsid w:val="00DB2085"/>
    <w:rsid w:val="00DC57E7"/>
    <w:rsid w:val="00DE7D2F"/>
    <w:rsid w:val="00DF729F"/>
    <w:rsid w:val="00E20321"/>
    <w:rsid w:val="00E269C0"/>
    <w:rsid w:val="00E44D00"/>
    <w:rsid w:val="00E6170E"/>
    <w:rsid w:val="00E81B1D"/>
    <w:rsid w:val="00E9202D"/>
    <w:rsid w:val="00EA2C27"/>
    <w:rsid w:val="00EA6408"/>
    <w:rsid w:val="00EC3E05"/>
    <w:rsid w:val="00ED6E0A"/>
    <w:rsid w:val="00EE2541"/>
    <w:rsid w:val="00EF7AD3"/>
    <w:rsid w:val="00F07AE8"/>
    <w:rsid w:val="00F24661"/>
    <w:rsid w:val="00F333B3"/>
    <w:rsid w:val="00F342C0"/>
    <w:rsid w:val="00F366F0"/>
    <w:rsid w:val="00F4529B"/>
    <w:rsid w:val="00F47CB9"/>
    <w:rsid w:val="00F571B3"/>
    <w:rsid w:val="00F60404"/>
    <w:rsid w:val="00F62B1C"/>
    <w:rsid w:val="00F644FF"/>
    <w:rsid w:val="00F9211B"/>
    <w:rsid w:val="00F96A35"/>
    <w:rsid w:val="00FA7608"/>
    <w:rsid w:val="00F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E4BB6"/>
    <w:rPr>
      <w:i/>
      <w:sz w:val="24"/>
      <w:lang w:val="en-US" w:eastAsia="en-US"/>
    </w:rPr>
  </w:style>
  <w:style w:type="paragraph" w:customStyle="1" w:styleId="c0">
    <w:name w:val="c0"/>
    <w:basedOn w:val="a"/>
    <w:rsid w:val="002E4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2E4BB6"/>
  </w:style>
  <w:style w:type="character" w:customStyle="1" w:styleId="c4">
    <w:name w:val="c4"/>
    <w:basedOn w:val="a0"/>
    <w:rsid w:val="002E4BB6"/>
  </w:style>
  <w:style w:type="character" w:customStyle="1" w:styleId="c2c3">
    <w:name w:val="c2 c3"/>
    <w:basedOn w:val="a0"/>
    <w:rsid w:val="002E4BB6"/>
  </w:style>
  <w:style w:type="character" w:customStyle="1" w:styleId="c4c3">
    <w:name w:val="c4 c3"/>
    <w:basedOn w:val="a0"/>
    <w:rsid w:val="002E4BB6"/>
  </w:style>
  <w:style w:type="paragraph" w:styleId="a3">
    <w:name w:val="header"/>
    <w:basedOn w:val="a"/>
    <w:link w:val="a4"/>
    <w:uiPriority w:val="99"/>
    <w:semiHidden/>
    <w:unhideWhenUsed/>
    <w:rsid w:val="00DF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729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29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E4BB6"/>
    <w:rPr>
      <w:i/>
      <w:sz w:val="24"/>
      <w:lang w:val="en-US" w:eastAsia="en-US"/>
    </w:rPr>
  </w:style>
  <w:style w:type="paragraph" w:customStyle="1" w:styleId="c0">
    <w:name w:val="c0"/>
    <w:basedOn w:val="a"/>
    <w:rsid w:val="002E4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2E4BB6"/>
  </w:style>
  <w:style w:type="character" w:customStyle="1" w:styleId="c4">
    <w:name w:val="c4"/>
    <w:basedOn w:val="a0"/>
    <w:rsid w:val="002E4BB6"/>
  </w:style>
  <w:style w:type="character" w:customStyle="1" w:styleId="c2c3">
    <w:name w:val="c2 c3"/>
    <w:basedOn w:val="a0"/>
    <w:rsid w:val="002E4BB6"/>
  </w:style>
  <w:style w:type="character" w:customStyle="1" w:styleId="c4c3">
    <w:name w:val="c4 c3"/>
    <w:basedOn w:val="a0"/>
    <w:rsid w:val="002E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зайтуна</dc:creator>
  <cp:lastModifiedBy>User</cp:lastModifiedBy>
  <cp:revision>8</cp:revision>
  <cp:lastPrinted>2023-05-12T11:52:00Z</cp:lastPrinted>
  <dcterms:created xsi:type="dcterms:W3CDTF">2019-02-18T07:40:00Z</dcterms:created>
  <dcterms:modified xsi:type="dcterms:W3CDTF">2023-05-21T10:30:00Z</dcterms:modified>
</cp:coreProperties>
</file>