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0E" w:rsidRDefault="0059700E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54345613"/>
    </w:p>
    <w:p w:rsidR="0059700E" w:rsidRDefault="0059700E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1244"/>
            <wp:effectExtent l="19050" t="0" r="5715" b="0"/>
            <wp:docPr id="1" name="Рисунок 1" descr="C:\Users\User\Desktop\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00E" w:rsidRDefault="0059700E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00E" w:rsidRDefault="0059700E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00E" w:rsidRDefault="0059700E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2C1" w:rsidRDefault="00D272C1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B26A0F" w:rsidRPr="00B80AA8">
        <w:rPr>
          <w:rFonts w:ascii="Times New Roman" w:hAnsi="Times New Roman"/>
          <w:b/>
          <w:sz w:val="24"/>
          <w:szCs w:val="24"/>
        </w:rPr>
        <w:t xml:space="preserve">дошкольное образовательное учреждение </w:t>
      </w:r>
    </w:p>
    <w:p w:rsidR="00B26A0F" w:rsidRDefault="00B26A0F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AA8">
        <w:rPr>
          <w:rFonts w:ascii="Times New Roman" w:hAnsi="Times New Roman"/>
          <w:b/>
          <w:sz w:val="24"/>
          <w:szCs w:val="24"/>
        </w:rPr>
        <w:t>детский сад</w:t>
      </w:r>
      <w:r w:rsidR="00D272C1">
        <w:rPr>
          <w:rFonts w:ascii="Times New Roman" w:hAnsi="Times New Roman"/>
          <w:b/>
          <w:sz w:val="24"/>
          <w:szCs w:val="24"/>
        </w:rPr>
        <w:t xml:space="preserve">№2 </w:t>
      </w:r>
      <w:r w:rsidRPr="00B80AA8">
        <w:rPr>
          <w:rFonts w:ascii="Times New Roman" w:hAnsi="Times New Roman"/>
          <w:b/>
          <w:sz w:val="24"/>
          <w:szCs w:val="24"/>
        </w:rPr>
        <w:t xml:space="preserve"> </w:t>
      </w:r>
      <w:r w:rsidR="00D272C1">
        <w:rPr>
          <w:rFonts w:ascii="Times New Roman" w:hAnsi="Times New Roman"/>
          <w:b/>
          <w:sz w:val="28"/>
          <w:szCs w:val="28"/>
        </w:rPr>
        <w:t>«Радуга</w:t>
      </w:r>
      <w:r w:rsidRPr="00EC194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6A0F" w:rsidRDefault="00D272C1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ст.Змейская </w:t>
      </w:r>
      <w:r w:rsidR="00B26A0F">
        <w:rPr>
          <w:rFonts w:ascii="Times New Roman" w:hAnsi="Times New Roman"/>
          <w:b/>
          <w:sz w:val="24"/>
          <w:szCs w:val="24"/>
        </w:rPr>
        <w:t xml:space="preserve"> муниципального образования Кировский район Республики Северная Осетия-Алания</w:t>
      </w:r>
    </w:p>
    <w:p w:rsidR="00B26A0F" w:rsidRPr="00B80AA8" w:rsidRDefault="00B26A0F" w:rsidP="00B26A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R="00B26A0F" w:rsidTr="00B26A0F">
        <w:trPr>
          <w:trHeight w:val="3600"/>
        </w:trPr>
        <w:tc>
          <w:tcPr>
            <w:tcW w:w="5102" w:type="dxa"/>
          </w:tcPr>
          <w:p w:rsidR="00B26A0F" w:rsidRDefault="00B26A0F" w:rsidP="00B26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26A0F" w:rsidRDefault="00B26A0F" w:rsidP="00B26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B26A0F" w:rsidRDefault="00B26A0F" w:rsidP="00B26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</w:t>
            </w:r>
            <w:r w:rsidR="008F1A98">
              <w:rPr>
                <w:rFonts w:ascii="Times New Roman" w:hAnsi="Times New Roman"/>
                <w:sz w:val="24"/>
                <w:szCs w:val="24"/>
              </w:rPr>
              <w:t xml:space="preserve"> _____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B26A0F" w:rsidRDefault="00B26A0F" w:rsidP="00B26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A0F" w:rsidRPr="00EC194B" w:rsidRDefault="00B26A0F" w:rsidP="00B26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A0F" w:rsidRDefault="00B26A0F" w:rsidP="00B26A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26A0F" w:rsidRDefault="00D272C1" w:rsidP="00B26A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="00895596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№2  «Радуга</w:t>
            </w:r>
            <w:r w:rsidR="008955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2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A0F" w:rsidRDefault="00895596" w:rsidP="008955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272C1">
              <w:rPr>
                <w:rFonts w:ascii="Times New Roman" w:hAnsi="Times New Roman"/>
                <w:sz w:val="24"/>
                <w:szCs w:val="24"/>
              </w:rPr>
              <w:t xml:space="preserve">    ______________О.С.Дзагоева</w:t>
            </w:r>
          </w:p>
          <w:p w:rsidR="00B26A0F" w:rsidRDefault="00B26A0F" w:rsidP="00B26A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6A0F" w:rsidRDefault="00B26A0F" w:rsidP="00B2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6A0F" w:rsidRDefault="00B26A0F" w:rsidP="00B2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26A0F" w:rsidRDefault="00B26A0F" w:rsidP="00B2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C5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2C1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95596">
              <w:rPr>
                <w:rFonts w:ascii="Times New Roman" w:hAnsi="Times New Roman"/>
                <w:sz w:val="24"/>
                <w:szCs w:val="24"/>
              </w:rPr>
              <w:t>У детский сад</w:t>
            </w:r>
            <w:r w:rsidR="00D272C1">
              <w:rPr>
                <w:rFonts w:ascii="Times New Roman" w:hAnsi="Times New Roman"/>
                <w:sz w:val="24"/>
                <w:szCs w:val="24"/>
              </w:rPr>
              <w:t>№2</w:t>
            </w:r>
            <w:r w:rsidR="0089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A0F" w:rsidRDefault="00D272C1" w:rsidP="00B26A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</w:t>
            </w:r>
            <w:r w:rsidR="008955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272C1" w:rsidRDefault="00B26A0F" w:rsidP="00B26A0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272C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B26A0F" w:rsidRDefault="00D272C1" w:rsidP="00B26A0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1A98">
              <w:rPr>
                <w:rFonts w:ascii="Times New Roman" w:hAnsi="Times New Roman"/>
                <w:sz w:val="24"/>
                <w:szCs w:val="24"/>
              </w:rPr>
              <w:t xml:space="preserve">           от «_____» _____ 2023</w:t>
            </w:r>
            <w:r w:rsidR="00B26A0F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B26A0F" w:rsidRPr="00EC194B" w:rsidRDefault="00B26A0F" w:rsidP="00F1488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A0F" w:rsidRDefault="00B26A0F" w:rsidP="00B26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5DE" w:rsidRPr="00EF41BF" w:rsidRDefault="007615DE" w:rsidP="00884255">
      <w:pPr>
        <w:keepNext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0B9" w:rsidRPr="00B26A0F" w:rsidRDefault="007615DE" w:rsidP="00F75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26A0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r w:rsidR="00D140B9" w:rsidRPr="00B26A0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рав</w:t>
      </w:r>
      <w:r w:rsidR="007A45FD" w:rsidRPr="00B26A0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ила использования сети Интернет</w:t>
      </w:r>
    </w:p>
    <w:p w:rsidR="00C62524" w:rsidRDefault="00C62524" w:rsidP="00EF41B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bookmarkEnd w:id="0"/>
    <w:p w:rsidR="007615DE" w:rsidRPr="00336DCC" w:rsidRDefault="007615DE" w:rsidP="007615D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D140B9" w:rsidRPr="00336DCC" w:rsidRDefault="007615DE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регулируют условия и порядок использования сети Интернет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педагогическими </w:t>
      </w:r>
      <w:r w:rsidR="002915B0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64E2C" w:rsidRPr="00336DCC">
        <w:rPr>
          <w:rFonts w:ascii="Times New Roman" w:eastAsia="Times New Roman" w:hAnsi="Times New Roman"/>
          <w:sz w:val="28"/>
          <w:szCs w:val="28"/>
          <w:lang w:eastAsia="ru-RU"/>
        </w:rPr>
        <w:t>иными работниками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="00895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детский сад </w:t>
      </w:r>
      <w:r w:rsidR="00D27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«Радуга</w:t>
      </w:r>
      <w:r w:rsidR="00FC40BD" w:rsidRPr="00336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FC40BD" w:rsidRPr="00336DCC">
        <w:rPr>
          <w:rFonts w:ascii="Times New Roman" w:hAnsi="Times New Roman"/>
          <w:sz w:val="28"/>
          <w:szCs w:val="28"/>
        </w:rPr>
        <w:t xml:space="preserve">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A10F4F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Правила имеют статус локального нормативного акта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 РФ.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A10F4F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сети Интернет в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подчинено следующим принципам:</w:t>
      </w:r>
    </w:p>
    <w:p w:rsidR="00D140B9" w:rsidRPr="00336DCC" w:rsidRDefault="00D140B9" w:rsidP="00FC40BD">
      <w:pPr>
        <w:pStyle w:val="a3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соответстви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целям;</w:t>
      </w:r>
    </w:p>
    <w:p w:rsidR="00D140B9" w:rsidRPr="00336DCC" w:rsidRDefault="00D140B9" w:rsidP="00FC40BD">
      <w:pPr>
        <w:pStyle w:val="a3"/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способствовани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гармоничному формированию и развитию личности;</w:t>
      </w:r>
    </w:p>
    <w:p w:rsidR="00D140B9" w:rsidRPr="00336DCC" w:rsidRDefault="00D140B9" w:rsidP="00FC40BD">
      <w:pPr>
        <w:pStyle w:val="a3"/>
        <w:numPr>
          <w:ilvl w:val="2"/>
          <w:numId w:val="20"/>
        </w:numPr>
        <w:spacing w:after="0" w:line="240" w:lineRule="auto"/>
        <w:ind w:left="567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уважени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закона, авторских и смежных прав, а также иных прав, чести и достоинства других граждан и пользователей Интернет;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1.3.4.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приобретени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навыков и знаний;</w:t>
      </w:r>
    </w:p>
    <w:p w:rsidR="00C62524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1.3.5.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расширение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применяемого спектра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и наглядных пособий;</w:t>
      </w:r>
    </w:p>
    <w:p w:rsidR="00A10F4F" w:rsidRPr="00336DCC" w:rsidRDefault="00FC40BD" w:rsidP="00FC40BD">
      <w:pPr>
        <w:pStyle w:val="a3"/>
        <w:tabs>
          <w:tab w:val="left" w:pos="95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1.3.6.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социализаци</w:t>
      </w:r>
      <w:r w:rsidR="00A10F4F" w:rsidRPr="00336DCC">
        <w:rPr>
          <w:rFonts w:ascii="Times New Roman" w:eastAsia="Times New Roman" w:hAnsi="Times New Roman"/>
          <w:sz w:val="28"/>
          <w:szCs w:val="28"/>
          <w:lang w:eastAsia="ru-RU"/>
        </w:rPr>
        <w:t>я личности, введение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информационное общество.</w:t>
      </w:r>
      <w:bookmarkStart w:id="1" w:name="_Toc154345614"/>
    </w:p>
    <w:bookmarkEnd w:id="1"/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F4F" w:rsidRPr="00336DCC" w:rsidRDefault="00A10F4F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 Политика использования сети Интернет в О</w:t>
      </w:r>
      <w:r w:rsidR="00264E2C"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</w:p>
    <w:p w:rsidR="00FC40BD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98" w:rsidRPr="00336DCC" w:rsidRDefault="008F1A98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1</w:t>
      </w:r>
    </w:p>
    <w:p w:rsidR="00D140B9" w:rsidRPr="00336DCC" w:rsidRDefault="00A10F4F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2.1.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сети Интернет в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возможно исключительно при условии ознакомления и согласия лица, пользующегося сетью Интернет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, с настоящими Прави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лами.</w:t>
      </w:r>
    </w:p>
    <w:p w:rsidR="00FC40BD" w:rsidRPr="00336DCC" w:rsidRDefault="00FC40BD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A10F4F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Ознакомление и согласие удостоверя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подписью лица в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исте ознакомления и согласия с Правилами. Ознакомление и согласие несовершеннолетнего удостоверя</w:t>
      </w:r>
      <w:r w:rsidR="00CA6C16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тся, помимо его подписи, также подписью его родителя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0B9" w:rsidRPr="00336DCC" w:rsidRDefault="00A10F4F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D77518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2.4.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определение политики доступа в Интернет осуществляет </w:t>
      </w:r>
      <w:r w:rsidR="002915B0" w:rsidRPr="00336DCC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состоящий из представителей педагогического коллектива,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работников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, профсоюзной организации (если таковая имеется), родительского комитета</w:t>
      </w:r>
      <w:r w:rsidR="002915B0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ученического самоуправления.</w:t>
      </w:r>
    </w:p>
    <w:p w:rsidR="00FC40BD" w:rsidRPr="00336DCC" w:rsidRDefault="00FC40BD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2C1E00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2.5.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Очередные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обрания </w:t>
      </w:r>
      <w:r w:rsidR="002915B0" w:rsidRPr="00336DCC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проходят с периодичностью, установленной </w:t>
      </w:r>
      <w:r w:rsidR="00D979AC" w:rsidRPr="00336DCC">
        <w:rPr>
          <w:rFonts w:ascii="Times New Roman" w:eastAsia="Times New Roman" w:hAnsi="Times New Roman"/>
          <w:sz w:val="28"/>
          <w:szCs w:val="28"/>
          <w:lang w:eastAsia="ru-RU"/>
        </w:rPr>
        <w:t>Общественным с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>оветом.</w:t>
      </w:r>
    </w:p>
    <w:p w:rsidR="00D140B9" w:rsidRPr="00336DCC" w:rsidRDefault="002136CC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2.5.1.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разрешении</w:t>
      </w:r>
      <w:r w:rsidR="002C1E00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C1E00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</w:t>
      </w:r>
      <w:r w:rsidR="00DB3619" w:rsidRPr="00336D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социокультурных особенностей региона;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2.5.2.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характер и объем информации, публикуемой на </w:t>
      </w:r>
      <w:r w:rsidR="00DB3619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нтернет-ресурсах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2.5.3.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руководителю ДОУ</w:t>
      </w:r>
      <w:r w:rsidR="00DB361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DB3619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2.6.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занятий контроль за использованием </w:t>
      </w:r>
      <w:r w:rsidR="006E14EA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6E14EA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щимися сети Интернет в соответствии с Правилами осуществляет преподаватель</w:t>
      </w:r>
      <w:r w:rsidR="006E14EA" w:rsidRPr="00336D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 занятие.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Преподаватель: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2.6.1.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r w:rsidR="00AF4249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F4249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щимися;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2.6.2.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 дальнейшую работу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2.6.3.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группе ресурсов, не совместимых с задачами образования.</w:t>
      </w:r>
    </w:p>
    <w:p w:rsidR="008F1A98" w:rsidRPr="00336DCC" w:rsidRDefault="008F1A98" w:rsidP="008F1A9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2</w:t>
      </w:r>
    </w:p>
    <w:p w:rsidR="00D140B9" w:rsidRPr="00336DCC" w:rsidRDefault="00180B7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2.7.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использования сети Интернет для свободной работы контроль осуществляет лицо, уполномоченное Общественным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оветом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Уполномоченное лицо). 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лицо: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2.7.1.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время и место для свободной работы в сети Интернет 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щихся, п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>едагогических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64E2C" w:rsidRPr="00336DCC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ДОУ</w:t>
      </w:r>
      <w:r w:rsidR="00180B7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использования соответствующих технических мощностей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образовательном процессе, а также длительность сеанса работы одного человека;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2.7.2.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щимися;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2.7.3.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 дальнейшую работу 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2.7.4.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 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к работе в 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Интернет в предусмотренных Правилами случаях;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2.7.5.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26FD1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группе ресурсов, не совместимых с задачами образования.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426FD1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2.8.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использовании сети Интернет в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FE7C9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доступ только </w:t>
      </w:r>
      <w:r w:rsidR="009867D6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ресурс</w:t>
      </w:r>
      <w:r w:rsidR="009867D6" w:rsidRPr="00336DC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, содержание которых не противоречит законодательству РФ и не является несовместимым с целями и задачами образования и воспитания</w:t>
      </w:r>
      <w:r w:rsidR="009867D6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предостав</w:t>
      </w:r>
      <w:r w:rsidR="00810EEA" w:rsidRPr="00336DCC">
        <w:rPr>
          <w:rFonts w:ascii="Times New Roman" w:eastAsia="Times New Roman" w:hAnsi="Times New Roman"/>
          <w:sz w:val="28"/>
          <w:szCs w:val="28"/>
          <w:lang w:eastAsia="ru-RU"/>
        </w:rPr>
        <w:t>ленного оператором услуг связи.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сети Интернет в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D97C0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Пользователи сети Интернет в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РФ и является несовместимым с целями и зада</w:t>
      </w:r>
      <w:r w:rsidR="000A6F7A" w:rsidRPr="00336DCC">
        <w:rPr>
          <w:rFonts w:ascii="Times New Roman" w:eastAsia="Times New Roman" w:hAnsi="Times New Roman"/>
          <w:sz w:val="28"/>
          <w:szCs w:val="28"/>
          <w:lang w:eastAsia="ru-RU"/>
        </w:rPr>
        <w:t>чами образовательного процесса.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7161E8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2.9.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политике доступа к ресурсам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группам ресурсов сети Интернет принимает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бщественны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либо с 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участием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внешних экспертов, в качестве которых могут привлекаться:</w:t>
      </w:r>
    </w:p>
    <w:p w:rsidR="007161E8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2.9.1.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ДОУ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</w:t>
      </w:r>
      <w:r w:rsidR="00264E2C" w:rsidRPr="00336DCC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лица, имеющие специальные знания либо опыт работы в рассматриваемой области;</w:t>
      </w:r>
    </w:p>
    <w:p w:rsidR="008F1A98" w:rsidRDefault="008F1A98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3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2.9.3.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представители органов управления образованием;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2.9.4.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родители обучающихся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, воспитанников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решения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Общественный с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, эксперты руководствуются: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2.9.5.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РФ;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2.9.10.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специальными познаниями, в т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полученными в результате профессиональной деятельности;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2.9.11.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опытом организации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 с использованием информационных технологий и возможностей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Интернет;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2.9.12.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интересами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целями образовательного процесса;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2.9.13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7161E8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2.10.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Отнесение определенных категорий и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руководителем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26F0" w:rsidRPr="00336DC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щественного совета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0BD" w:rsidRPr="00336DCC" w:rsidRDefault="00FC40BD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7161E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2.11.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Категории ресурсов, в соответствии с которыми определяется политика использования сети Интернет в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ляются в установленном порядке.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7161E8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2.12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Принципами размещения информации на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нтернет-ресурсах </w:t>
      </w:r>
      <w:r w:rsidR="00B26A0F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2.12.1.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соблюдение действующего законодательства РФ, интересов и прав граждан;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2.12.2.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персональных данных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, педагогических 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7161E8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64E2C" w:rsidRPr="00336DCC">
        <w:rPr>
          <w:rFonts w:ascii="Times New Roman" w:eastAsia="Times New Roman" w:hAnsi="Times New Roman"/>
          <w:sz w:val="28"/>
          <w:szCs w:val="28"/>
          <w:lang w:eastAsia="ru-RU"/>
        </w:rPr>
        <w:t>иных работников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2.12.3.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 корректность информации.</w:t>
      </w:r>
    </w:p>
    <w:p w:rsidR="00FC40BD" w:rsidRPr="00336DCC" w:rsidRDefault="00FC40BD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7161E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2.13.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 об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="00264E2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(фамилия и имя, класс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группа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возраст, фотография, место жительства, телефоны и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др.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контакты, иные сведения личного характера) могут размещаться на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нтернет-ресурсах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с письменного согласия родителей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представителей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Персональные данные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 и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иных работников 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размещаются на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нтернет-ресурсах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с письменного согласия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, чьи персональные данные размещаются.</w:t>
      </w:r>
    </w:p>
    <w:p w:rsidR="00D140B9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информационных сообщениях о мероприятиях на сайте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и е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подразделений без согласия лица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упомянуты только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фамилия и имя.</w:t>
      </w:r>
    </w:p>
    <w:p w:rsidR="008F1A98" w:rsidRPr="00336DCC" w:rsidRDefault="008F1A9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4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истребовании согласия представитель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443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136CC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443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bookmarkStart w:id="2" w:name="_GoBack"/>
      <w:bookmarkEnd w:id="2"/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бщественного 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овета 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разъясняет лицу возможные риски и последствия опубликования персональных данных.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не несет ответственности в случае наступления таких последствий, если имелось письменное согласие лица (</w:t>
      </w:r>
      <w:r w:rsidR="00483A7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законного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представителя) на опубликование персональных данных.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6D57" w:rsidRPr="00336DCC" w:rsidRDefault="00BE6D57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 Процедура использования сети Интернет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B94F4E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сети Интернет в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</w:t>
      </w:r>
      <w:r w:rsidR="00FC40BD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направленности.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1E758E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разрешению Уполномоченного лица </w:t>
      </w:r>
      <w:r w:rsidR="0084493E"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4493E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(с согласия родителей, законных представителей), </w:t>
      </w:r>
      <w:r w:rsidR="0084493E" w:rsidRPr="00336DCC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и другие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вправе: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3.2.1.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размещать собственную информацию в сети Интернет на </w:t>
      </w:r>
      <w:r w:rsidR="0084493E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нтернет-ресурсах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0B9" w:rsidRPr="00336DCC" w:rsidRDefault="00D140B9" w:rsidP="00FC40BD">
      <w:pPr>
        <w:pStyle w:val="a3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учетную запись электронной почты на </w:t>
      </w:r>
      <w:r w:rsidR="00F80A46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нтернет-ресурсах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0BD" w:rsidRPr="00336DCC" w:rsidRDefault="00FC40BD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1E758E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3.3.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щемуся запрещается:</w:t>
      </w:r>
    </w:p>
    <w:p w:rsidR="00D140B9" w:rsidRPr="00336DCC" w:rsidRDefault="00FC40BD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3.3.1.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находиться на ресурсах, содержание и тематика которых является недопустимой для несовершеннолетних и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п. розни, иные ресурсы схожей направленности);</w:t>
      </w:r>
    </w:p>
    <w:p w:rsidR="00D140B9" w:rsidRPr="00336DCC" w:rsidRDefault="00336DCC" w:rsidP="00336DC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C40BD" w:rsidRPr="00336DCC">
        <w:rPr>
          <w:rFonts w:ascii="Times New Roman" w:eastAsia="Times New Roman" w:hAnsi="Times New Roman"/>
          <w:sz w:val="28"/>
          <w:szCs w:val="28"/>
          <w:lang w:eastAsia="ru-RU"/>
        </w:rPr>
        <w:t>3.3.2.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осуществлять любые сделки через Интернет;</w:t>
      </w:r>
    </w:p>
    <w:p w:rsidR="00336DCC" w:rsidRPr="00336DCC" w:rsidRDefault="00336DCC" w:rsidP="00336DC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C40BD" w:rsidRPr="00336DCC">
        <w:rPr>
          <w:rFonts w:ascii="Times New Roman" w:eastAsia="Times New Roman" w:hAnsi="Times New Roman"/>
          <w:sz w:val="28"/>
          <w:szCs w:val="28"/>
          <w:lang w:eastAsia="ru-RU"/>
        </w:rPr>
        <w:t>3.3.3.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осуществлять загрузк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файлов на компьютер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разрешения </w:t>
      </w:r>
      <w:r w:rsidR="00237D1E" w:rsidRPr="00336DC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полномоченного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140B9" w:rsidRPr="00336DCC" w:rsidRDefault="00336DCC" w:rsidP="00336DC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лица;</w:t>
      </w:r>
    </w:p>
    <w:p w:rsidR="00D140B9" w:rsidRPr="00336DCC" w:rsidRDefault="00336DCC" w:rsidP="00FC40B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3.3.4.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336DCC" w:rsidRPr="00336DCC" w:rsidRDefault="00336DCC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1E758E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лицо проверяет,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отстранен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щийся от самостоя</w:t>
      </w:r>
      <w:r w:rsidR="00344623" w:rsidRPr="00336DCC">
        <w:rPr>
          <w:rFonts w:ascii="Times New Roman" w:eastAsia="Times New Roman" w:hAnsi="Times New Roman"/>
          <w:sz w:val="28"/>
          <w:szCs w:val="28"/>
          <w:lang w:eastAsia="ru-RU"/>
        </w:rPr>
        <w:t>тельной работы в сети Интернет.</w:t>
      </w:r>
    </w:p>
    <w:p w:rsidR="00336DCC" w:rsidRPr="00336DCC" w:rsidRDefault="00336DCC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0B9" w:rsidRPr="00336DCC" w:rsidRDefault="00344623" w:rsidP="00FC40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t>3.5.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нем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Уполномоченному лицу с указанием 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нтернет-адреса (</w:t>
      </w:r>
      <w:r w:rsidR="00D140B9" w:rsidRPr="00336DCC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) и покинуть данный ресурс.</w:t>
      </w:r>
    </w:p>
    <w:p w:rsidR="00336DCC" w:rsidRPr="00336DCC" w:rsidRDefault="00336DCC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5</w:t>
      </w:r>
    </w:p>
    <w:p w:rsidR="00D140B9" w:rsidRPr="00336DCC" w:rsidRDefault="00344623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3.6.</w:t>
      </w: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лицо обязано: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3.6.1.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принять сообщение лица, работающего в сети Интернет;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3.6.2.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информацию до сведения Общественного </w:t>
      </w:r>
      <w:r w:rsidR="00344623" w:rsidRPr="00336D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344623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для оценки ресурса и принятия решения по политике доступа к нему;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3.6.3.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3.6.4.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если обнаруженный ресурс явно нарушает законодательство РФ</w:t>
      </w:r>
      <w:r w:rsidR="00344623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сообщить </w:t>
      </w:r>
      <w:r w:rsidR="00770F8A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нем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специальной </w:t>
      </w:r>
      <w:r w:rsidR="00770F8A" w:rsidRPr="00336D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горячей линии</w:t>
      </w:r>
      <w:r w:rsidR="00770F8A" w:rsidRPr="00336D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мер в соответствии с законодательством РФ (в течение суток).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Передаваемая информация должна содержать: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3.6.5.</w:t>
      </w:r>
      <w:r w:rsidR="006E767B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нтернет-адрес (URL) ресурса;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3.6.6.</w:t>
      </w:r>
      <w:r w:rsidR="006E767B" w:rsidRPr="00336DC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ематику ресурса, предположения о наруше</w:t>
      </w:r>
      <w:r w:rsidR="00BC3100" w:rsidRPr="00336DCC">
        <w:rPr>
          <w:rFonts w:ascii="Times New Roman" w:eastAsia="Times New Roman" w:hAnsi="Times New Roman"/>
          <w:sz w:val="28"/>
          <w:szCs w:val="28"/>
          <w:lang w:eastAsia="ru-RU"/>
        </w:rPr>
        <w:t>нии ресурсом законодательства Р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Ф либо несовместимости с задачами образовательного процесса;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3.6.7.</w:t>
      </w:r>
      <w:r w:rsidR="006E767B" w:rsidRPr="00336DC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ату и время обнаружения;</w:t>
      </w:r>
    </w:p>
    <w:p w:rsidR="00D140B9" w:rsidRPr="00336DCC" w:rsidRDefault="00336DCC" w:rsidP="00336DC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DCC">
        <w:rPr>
          <w:rFonts w:ascii="Times New Roman" w:eastAsia="Times New Roman" w:hAnsi="Times New Roman"/>
          <w:sz w:val="28"/>
          <w:szCs w:val="28"/>
          <w:lang w:eastAsia="ru-RU"/>
        </w:rPr>
        <w:t>3.6.8.</w:t>
      </w:r>
      <w:r w:rsidR="006E767B" w:rsidRPr="00336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нформацию об установленных в </w:t>
      </w:r>
      <w:r w:rsidR="00884255" w:rsidRPr="00336DC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BC3100" w:rsidRPr="00336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0B9" w:rsidRPr="00336DCC">
        <w:rPr>
          <w:rFonts w:ascii="Times New Roman" w:eastAsia="Times New Roman" w:hAnsi="Times New Roman"/>
          <w:sz w:val="28"/>
          <w:szCs w:val="28"/>
          <w:lang w:eastAsia="ru-RU"/>
        </w:rPr>
        <w:t>технических средствах технического ограничения доступа к информации.</w:t>
      </w:r>
    </w:p>
    <w:p w:rsidR="00D140B9" w:rsidRPr="00336DCC" w:rsidRDefault="00D140B9" w:rsidP="00FC40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67D" w:rsidRDefault="002C567D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1A98" w:rsidRPr="00336DCC" w:rsidRDefault="008F1A98" w:rsidP="00FC40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6</w:t>
      </w:r>
    </w:p>
    <w:sectPr w:rsidR="008F1A98" w:rsidRPr="00336DCC" w:rsidSect="009F62E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7E" w:rsidRDefault="00114D7E" w:rsidP="006E59A3">
      <w:pPr>
        <w:spacing w:after="0" w:line="240" w:lineRule="auto"/>
      </w:pPr>
      <w:r>
        <w:separator/>
      </w:r>
    </w:p>
  </w:endnote>
  <w:endnote w:type="continuationSeparator" w:id="1">
    <w:p w:rsidR="00114D7E" w:rsidRDefault="00114D7E" w:rsidP="006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7E" w:rsidRDefault="00114D7E" w:rsidP="006E59A3">
      <w:pPr>
        <w:spacing w:after="0" w:line="240" w:lineRule="auto"/>
      </w:pPr>
      <w:r>
        <w:separator/>
      </w:r>
    </w:p>
  </w:footnote>
  <w:footnote w:type="continuationSeparator" w:id="1">
    <w:p w:rsidR="00114D7E" w:rsidRDefault="00114D7E" w:rsidP="006E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7D1"/>
    <w:multiLevelType w:val="multilevel"/>
    <w:tmpl w:val="C9428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5E5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D82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545D15"/>
    <w:multiLevelType w:val="hybridMultilevel"/>
    <w:tmpl w:val="507C0008"/>
    <w:lvl w:ilvl="0" w:tplc="E296169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71E8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C442A"/>
    <w:multiLevelType w:val="multilevel"/>
    <w:tmpl w:val="A2E01B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572F9"/>
    <w:multiLevelType w:val="multilevel"/>
    <w:tmpl w:val="0FF8F7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603F1FE6"/>
    <w:multiLevelType w:val="multilevel"/>
    <w:tmpl w:val="D280F4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30C2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9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0B9"/>
    <w:rsid w:val="000426F0"/>
    <w:rsid w:val="00046D3B"/>
    <w:rsid w:val="000A6F7A"/>
    <w:rsid w:val="00114D7E"/>
    <w:rsid w:val="00134A00"/>
    <w:rsid w:val="00180B79"/>
    <w:rsid w:val="001911B1"/>
    <w:rsid w:val="001E758E"/>
    <w:rsid w:val="002136CC"/>
    <w:rsid w:val="00237D1E"/>
    <w:rsid w:val="00264E2C"/>
    <w:rsid w:val="002741A8"/>
    <w:rsid w:val="00283C2B"/>
    <w:rsid w:val="002915B0"/>
    <w:rsid w:val="002C1E00"/>
    <w:rsid w:val="002C567D"/>
    <w:rsid w:val="00336DCC"/>
    <w:rsid w:val="00344623"/>
    <w:rsid w:val="00360713"/>
    <w:rsid w:val="00426FD1"/>
    <w:rsid w:val="004521CE"/>
    <w:rsid w:val="00483A75"/>
    <w:rsid w:val="004F6682"/>
    <w:rsid w:val="005040CA"/>
    <w:rsid w:val="005548D7"/>
    <w:rsid w:val="00562C90"/>
    <w:rsid w:val="0059700E"/>
    <w:rsid w:val="005B0443"/>
    <w:rsid w:val="005C4375"/>
    <w:rsid w:val="006B548B"/>
    <w:rsid w:val="006E14EA"/>
    <w:rsid w:val="006E59A3"/>
    <w:rsid w:val="006E767B"/>
    <w:rsid w:val="007161E8"/>
    <w:rsid w:val="007615DE"/>
    <w:rsid w:val="00770F8A"/>
    <w:rsid w:val="00780EA1"/>
    <w:rsid w:val="007A45FD"/>
    <w:rsid w:val="007F4ABD"/>
    <w:rsid w:val="00810EEA"/>
    <w:rsid w:val="0084493E"/>
    <w:rsid w:val="00884255"/>
    <w:rsid w:val="00895596"/>
    <w:rsid w:val="008C5010"/>
    <w:rsid w:val="008D5E84"/>
    <w:rsid w:val="008F1A98"/>
    <w:rsid w:val="0094546C"/>
    <w:rsid w:val="009867D6"/>
    <w:rsid w:val="009F62EB"/>
    <w:rsid w:val="00A10F4F"/>
    <w:rsid w:val="00A2185D"/>
    <w:rsid w:val="00AB166A"/>
    <w:rsid w:val="00AF4249"/>
    <w:rsid w:val="00B13587"/>
    <w:rsid w:val="00B13C9E"/>
    <w:rsid w:val="00B26A0F"/>
    <w:rsid w:val="00B94F4E"/>
    <w:rsid w:val="00BC3100"/>
    <w:rsid w:val="00BE6D57"/>
    <w:rsid w:val="00BF3D1F"/>
    <w:rsid w:val="00C02B0F"/>
    <w:rsid w:val="00C03F78"/>
    <w:rsid w:val="00C20904"/>
    <w:rsid w:val="00C44C6D"/>
    <w:rsid w:val="00C62524"/>
    <w:rsid w:val="00CA6C16"/>
    <w:rsid w:val="00CB6B81"/>
    <w:rsid w:val="00CC3ADB"/>
    <w:rsid w:val="00D140B9"/>
    <w:rsid w:val="00D1774E"/>
    <w:rsid w:val="00D272C1"/>
    <w:rsid w:val="00D50CEA"/>
    <w:rsid w:val="00D77518"/>
    <w:rsid w:val="00D979AC"/>
    <w:rsid w:val="00D97C0C"/>
    <w:rsid w:val="00DB22DB"/>
    <w:rsid w:val="00DB3619"/>
    <w:rsid w:val="00E5612F"/>
    <w:rsid w:val="00E71D11"/>
    <w:rsid w:val="00EE3D42"/>
    <w:rsid w:val="00EF41BF"/>
    <w:rsid w:val="00F2414E"/>
    <w:rsid w:val="00F752A3"/>
    <w:rsid w:val="00F80A46"/>
    <w:rsid w:val="00FC40BD"/>
    <w:rsid w:val="00FD1588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left="720"/>
      <w:contextualSpacing/>
    </w:pPr>
  </w:style>
  <w:style w:type="table" w:styleId="a4">
    <w:name w:val="Table Grid"/>
    <w:basedOn w:val="a1"/>
    <w:uiPriority w:val="59"/>
    <w:rsid w:val="00B1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E59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59A3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6E59A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9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Latypov_Family</dc:creator>
  <cp:lastModifiedBy>User</cp:lastModifiedBy>
  <cp:revision>11</cp:revision>
  <dcterms:created xsi:type="dcterms:W3CDTF">2016-01-11T21:45:00Z</dcterms:created>
  <dcterms:modified xsi:type="dcterms:W3CDTF">2023-05-26T09:46:00Z</dcterms:modified>
</cp:coreProperties>
</file>